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9C3875" w14:textId="77777777" w:rsidR="0099757A" w:rsidRDefault="0099757A" w:rsidP="0099757A">
      <w:pPr>
        <w:pStyle w:val="01TITREDUCHAPITRE"/>
        <w:spacing w:before="0"/>
        <w:ind w:left="284"/>
        <w:rPr>
          <w:sz w:val="72"/>
          <w:szCs w:val="72"/>
        </w:rPr>
      </w:pPr>
      <w:bookmarkStart w:id="0" w:name="_Toc169082225"/>
      <w:bookmarkStart w:id="1" w:name="_Toc169103876"/>
      <w:bookmarkStart w:id="2" w:name="_Toc169627739"/>
    </w:p>
    <w:p w14:paraId="63306B4A" w14:textId="77777777" w:rsidR="0099757A" w:rsidRDefault="0099757A" w:rsidP="0099757A">
      <w:pPr>
        <w:pStyle w:val="01TITREDUCHAPITRE"/>
        <w:spacing w:before="0"/>
        <w:ind w:left="284"/>
        <w:rPr>
          <w:sz w:val="72"/>
          <w:szCs w:val="72"/>
        </w:rPr>
      </w:pPr>
    </w:p>
    <w:p w14:paraId="78355E94" w14:textId="77777777" w:rsidR="0099757A" w:rsidRDefault="0099757A" w:rsidP="0099757A">
      <w:pPr>
        <w:pStyle w:val="01TITREDUCHAPITRE"/>
        <w:spacing w:before="0"/>
        <w:ind w:left="284"/>
        <w:rPr>
          <w:sz w:val="72"/>
          <w:szCs w:val="72"/>
        </w:rPr>
      </w:pPr>
    </w:p>
    <w:p w14:paraId="19E8A35C" w14:textId="77777777" w:rsidR="0099757A" w:rsidRDefault="0099757A" w:rsidP="0099757A">
      <w:pPr>
        <w:pStyle w:val="01TITREDUCHAPITRE"/>
        <w:spacing w:before="0"/>
        <w:ind w:left="284"/>
        <w:rPr>
          <w:sz w:val="72"/>
          <w:szCs w:val="72"/>
        </w:rPr>
      </w:pPr>
    </w:p>
    <w:p w14:paraId="1AA7C887" w14:textId="77777777" w:rsidR="0099757A" w:rsidRDefault="0099757A" w:rsidP="0099757A">
      <w:pPr>
        <w:pStyle w:val="01TITREDUCHAPITRE"/>
        <w:spacing w:before="0"/>
        <w:ind w:left="284"/>
        <w:rPr>
          <w:sz w:val="72"/>
          <w:szCs w:val="72"/>
        </w:rPr>
      </w:pPr>
    </w:p>
    <w:p w14:paraId="5DDD9D57" w14:textId="77777777" w:rsidR="0099757A" w:rsidRDefault="0099757A" w:rsidP="0099757A">
      <w:pPr>
        <w:pStyle w:val="01TITREDUCHAPITRE"/>
        <w:spacing w:before="0"/>
        <w:ind w:left="284"/>
        <w:rPr>
          <w:sz w:val="72"/>
          <w:szCs w:val="72"/>
        </w:rPr>
      </w:pPr>
    </w:p>
    <w:p w14:paraId="6C5BF330" w14:textId="45B6E26D" w:rsidR="0020043C" w:rsidRPr="0099757A" w:rsidRDefault="004F0869" w:rsidP="0099757A">
      <w:pPr>
        <w:pStyle w:val="01TITREDUCHAPITRE"/>
        <w:spacing w:before="0"/>
        <w:ind w:left="284"/>
        <w:rPr>
          <w:sz w:val="72"/>
          <w:szCs w:val="72"/>
        </w:rPr>
      </w:pPr>
      <w:bookmarkStart w:id="3" w:name="_Toc170140801"/>
      <w:bookmarkStart w:id="4" w:name="_Toc170140846"/>
      <w:bookmarkStart w:id="5" w:name="_Toc192850608"/>
      <w:r w:rsidRPr="0099757A">
        <w:rPr>
          <w:sz w:val="72"/>
          <w:szCs w:val="72"/>
        </w:rPr>
        <w:t>CONSTRUCTION</w:t>
      </w:r>
      <w:r w:rsidR="006E6924">
        <w:rPr>
          <w:sz w:val="72"/>
          <w:szCs w:val="72"/>
        </w:rPr>
        <w:t xml:space="preserve"> </w:t>
      </w:r>
      <w:r w:rsidR="00110E0B" w:rsidRPr="0099757A">
        <w:rPr>
          <w:sz w:val="72"/>
          <w:szCs w:val="72"/>
        </w:rPr>
        <w:t xml:space="preserve">DU LEARNING </w:t>
      </w:r>
      <w:r w:rsidR="0099757A">
        <w:rPr>
          <w:sz w:val="72"/>
          <w:szCs w:val="72"/>
        </w:rPr>
        <w:t>C</w:t>
      </w:r>
      <w:r w:rsidR="00110E0B" w:rsidRPr="0099757A">
        <w:rPr>
          <w:sz w:val="72"/>
          <w:szCs w:val="72"/>
        </w:rPr>
        <w:t>ENTER DE L’UNIVERSITE D’EVRY</w:t>
      </w:r>
      <w:bookmarkEnd w:id="0"/>
      <w:bookmarkEnd w:id="1"/>
      <w:bookmarkEnd w:id="2"/>
      <w:bookmarkEnd w:id="3"/>
      <w:bookmarkEnd w:id="4"/>
      <w:bookmarkEnd w:id="5"/>
    </w:p>
    <w:p w14:paraId="1E8D580C" w14:textId="4F1F0677" w:rsidR="009D6C86" w:rsidRDefault="009D6C86" w:rsidP="004F0869">
      <w:pPr>
        <w:spacing w:before="0" w:after="0" w:line="300" w:lineRule="exact"/>
        <w:ind w:left="284"/>
      </w:pPr>
    </w:p>
    <w:p w14:paraId="133180EC" w14:textId="77777777" w:rsidR="009570BF" w:rsidRDefault="009570BF" w:rsidP="004F0869">
      <w:pPr>
        <w:spacing w:before="0" w:after="0" w:line="300" w:lineRule="exact"/>
        <w:ind w:left="284"/>
      </w:pPr>
    </w:p>
    <w:p w14:paraId="7A7A80E5" w14:textId="77777777" w:rsidR="009570BF" w:rsidRDefault="009570BF" w:rsidP="004F0869">
      <w:pPr>
        <w:spacing w:before="0" w:after="0" w:line="300" w:lineRule="exact"/>
        <w:ind w:left="284"/>
      </w:pPr>
    </w:p>
    <w:p w14:paraId="40B8A536" w14:textId="77777777" w:rsidR="0099757A" w:rsidRDefault="0099757A" w:rsidP="004F0869">
      <w:pPr>
        <w:tabs>
          <w:tab w:val="left" w:pos="8833"/>
        </w:tabs>
        <w:spacing w:before="0" w:after="0" w:line="300" w:lineRule="exact"/>
        <w:ind w:firstLine="284"/>
        <w:rPr>
          <w:color w:val="000000" w:themeColor="text1"/>
          <w:sz w:val="32"/>
          <w:szCs w:val="32"/>
        </w:rPr>
      </w:pPr>
    </w:p>
    <w:p w14:paraId="4C4A48AA" w14:textId="77777777" w:rsidR="0099757A" w:rsidRDefault="0099757A" w:rsidP="004F0869">
      <w:pPr>
        <w:tabs>
          <w:tab w:val="left" w:pos="8833"/>
        </w:tabs>
        <w:spacing w:before="0" w:after="0" w:line="300" w:lineRule="exact"/>
        <w:ind w:firstLine="284"/>
        <w:rPr>
          <w:color w:val="000000" w:themeColor="text1"/>
          <w:sz w:val="32"/>
          <w:szCs w:val="32"/>
        </w:rPr>
      </w:pPr>
    </w:p>
    <w:p w14:paraId="2051F1EF" w14:textId="77777777" w:rsidR="0099757A" w:rsidRDefault="0099757A" w:rsidP="004F0869">
      <w:pPr>
        <w:tabs>
          <w:tab w:val="left" w:pos="8833"/>
        </w:tabs>
        <w:spacing w:before="0" w:after="0" w:line="300" w:lineRule="exact"/>
        <w:ind w:firstLine="284"/>
        <w:rPr>
          <w:color w:val="000000" w:themeColor="text1"/>
          <w:sz w:val="32"/>
          <w:szCs w:val="32"/>
        </w:rPr>
      </w:pPr>
    </w:p>
    <w:p w14:paraId="603CC9FE" w14:textId="77777777" w:rsidR="0099757A" w:rsidRDefault="0099757A" w:rsidP="004F0869">
      <w:pPr>
        <w:tabs>
          <w:tab w:val="left" w:pos="8833"/>
        </w:tabs>
        <w:spacing w:before="0" w:after="0" w:line="300" w:lineRule="exact"/>
        <w:ind w:firstLine="284"/>
        <w:rPr>
          <w:color w:val="000000" w:themeColor="text1"/>
          <w:sz w:val="32"/>
          <w:szCs w:val="32"/>
        </w:rPr>
      </w:pPr>
    </w:p>
    <w:p w14:paraId="28A16488" w14:textId="02BB2310" w:rsidR="009D6C86" w:rsidRDefault="002C3DCD" w:rsidP="004F0869">
      <w:pPr>
        <w:tabs>
          <w:tab w:val="left" w:pos="8833"/>
        </w:tabs>
        <w:spacing w:before="0" w:after="0" w:line="300" w:lineRule="exact"/>
        <w:ind w:firstLine="284"/>
        <w:rPr>
          <w:color w:val="000000" w:themeColor="text1"/>
          <w:sz w:val="32"/>
          <w:szCs w:val="32"/>
        </w:rPr>
      </w:pPr>
      <w:r>
        <w:rPr>
          <w:color w:val="000000" w:themeColor="text1"/>
          <w:sz w:val="32"/>
          <w:szCs w:val="32"/>
        </w:rPr>
        <w:t>Dossier de labellisation</w:t>
      </w:r>
    </w:p>
    <w:p w14:paraId="529A8D13" w14:textId="77777777" w:rsidR="0020043C" w:rsidRPr="009D6C86" w:rsidRDefault="0020043C" w:rsidP="004F0869">
      <w:pPr>
        <w:spacing w:before="0" w:after="0" w:line="300" w:lineRule="exact"/>
        <w:ind w:left="284"/>
      </w:pPr>
    </w:p>
    <w:p w14:paraId="1CF6B041" w14:textId="77777777" w:rsidR="00630237" w:rsidRPr="009D6C86" w:rsidRDefault="00630237" w:rsidP="004F0869">
      <w:pPr>
        <w:spacing w:before="0" w:after="0" w:line="300" w:lineRule="exact"/>
        <w:ind w:left="284"/>
      </w:pPr>
    </w:p>
    <w:p w14:paraId="60B28093" w14:textId="77777777" w:rsidR="0020043C" w:rsidRPr="009D6C86" w:rsidRDefault="0020043C" w:rsidP="004F0869">
      <w:pPr>
        <w:spacing w:before="0" w:after="0" w:line="300" w:lineRule="exact"/>
        <w:ind w:left="284"/>
      </w:pPr>
    </w:p>
    <w:p w14:paraId="3AFB6D3B" w14:textId="77777777" w:rsidR="0020043C" w:rsidRPr="009D6C86" w:rsidRDefault="0020043C" w:rsidP="004F0869">
      <w:pPr>
        <w:spacing w:before="0" w:after="0" w:line="300" w:lineRule="exact"/>
        <w:ind w:left="284"/>
      </w:pPr>
    </w:p>
    <w:p w14:paraId="5A9A4480" w14:textId="377715FD" w:rsidR="0020043C" w:rsidRPr="00CB369E" w:rsidRDefault="00BE670A" w:rsidP="004F0869">
      <w:pPr>
        <w:spacing w:before="0" w:after="0" w:line="300" w:lineRule="exact"/>
        <w:ind w:left="284"/>
        <w:rPr>
          <w:color w:val="E21D1B" w:themeColor="text2"/>
          <w:sz w:val="24"/>
        </w:rPr>
      </w:pPr>
      <w:r>
        <w:rPr>
          <w:color w:val="E21D1B" w:themeColor="text2"/>
          <w:sz w:val="24"/>
        </w:rPr>
        <w:t>28</w:t>
      </w:r>
      <w:r w:rsidR="00C30863">
        <w:rPr>
          <w:color w:val="E21D1B" w:themeColor="text2"/>
          <w:sz w:val="24"/>
        </w:rPr>
        <w:t xml:space="preserve"> </w:t>
      </w:r>
      <w:r w:rsidR="0077426C">
        <w:rPr>
          <w:color w:val="E21D1B" w:themeColor="text2"/>
          <w:sz w:val="24"/>
        </w:rPr>
        <w:t>m</w:t>
      </w:r>
      <w:r w:rsidR="004D245B">
        <w:rPr>
          <w:color w:val="E21D1B" w:themeColor="text2"/>
          <w:sz w:val="24"/>
        </w:rPr>
        <w:t>ars</w:t>
      </w:r>
      <w:r w:rsidR="00480AE5">
        <w:rPr>
          <w:color w:val="E21D1B" w:themeColor="text2"/>
          <w:sz w:val="24"/>
        </w:rPr>
        <w:t xml:space="preserve"> </w:t>
      </w:r>
      <w:r w:rsidR="00431048">
        <w:rPr>
          <w:color w:val="E21D1B" w:themeColor="text2"/>
          <w:sz w:val="24"/>
        </w:rPr>
        <w:t>202</w:t>
      </w:r>
      <w:r w:rsidR="004D245B">
        <w:rPr>
          <w:color w:val="E21D1B" w:themeColor="text2"/>
          <w:sz w:val="24"/>
        </w:rPr>
        <w:t>5</w:t>
      </w:r>
    </w:p>
    <w:p w14:paraId="7EDAB240" w14:textId="77777777" w:rsidR="0020043C" w:rsidRDefault="0020043C" w:rsidP="004F0869">
      <w:pPr>
        <w:spacing w:before="0" w:after="0" w:line="300" w:lineRule="exact"/>
        <w:ind w:left="284"/>
        <w:rPr>
          <w:sz w:val="24"/>
        </w:rPr>
      </w:pPr>
    </w:p>
    <w:p w14:paraId="26F53F5B" w14:textId="77777777" w:rsidR="0020043C" w:rsidRDefault="0020043C" w:rsidP="004F0869">
      <w:pPr>
        <w:spacing w:before="0" w:after="0" w:line="300" w:lineRule="exact"/>
        <w:ind w:left="284"/>
        <w:rPr>
          <w:sz w:val="24"/>
        </w:rPr>
      </w:pPr>
    </w:p>
    <w:p w14:paraId="298C5483" w14:textId="77777777" w:rsidR="0020043C" w:rsidRDefault="0020043C" w:rsidP="004F0869">
      <w:pPr>
        <w:spacing w:before="0" w:after="0" w:line="300" w:lineRule="exact"/>
        <w:rPr>
          <w:sz w:val="24"/>
        </w:rPr>
        <w:sectPr w:rsidR="0020043C" w:rsidSect="00DC3ECE">
          <w:headerReference w:type="default" r:id="rId11"/>
          <w:footerReference w:type="default" r:id="rId12"/>
          <w:headerReference w:type="first" r:id="rId13"/>
          <w:pgSz w:w="11906" w:h="16838" w:code="9"/>
          <w:pgMar w:top="1021" w:right="851" w:bottom="851" w:left="851" w:header="454" w:footer="170" w:gutter="0"/>
          <w:cols w:space="708"/>
          <w:docGrid w:linePitch="360"/>
        </w:sectPr>
      </w:pPr>
    </w:p>
    <w:p w14:paraId="3D568A9B" w14:textId="3CF0F2D6" w:rsidR="007A53A0" w:rsidRDefault="00191C0C">
      <w:pPr>
        <w:pStyle w:val="TM1"/>
        <w:rPr>
          <w:rFonts w:asciiTheme="minorHAnsi" w:eastAsiaTheme="minorEastAsia" w:hAnsiTheme="minorHAnsi"/>
          <w:b w:val="0"/>
          <w:caps w:val="0"/>
          <w:color w:val="auto"/>
          <w:kern w:val="2"/>
          <w:szCs w:val="24"/>
          <w:lang w:eastAsia="fr-FR"/>
          <w14:ligatures w14:val="standardContextual"/>
        </w:rPr>
      </w:pPr>
      <w:r>
        <w:rPr>
          <w:bCs/>
        </w:rPr>
        <w:lastRenderedPageBreak/>
        <w:fldChar w:fldCharType="begin"/>
      </w:r>
      <w:r>
        <w:instrText xml:space="preserve"> TOC \o "1-3" \f \h \z \t "02_TITRE DE LA PARTIE;2;04_SOUS-TITRE;4;03_TITRE;3;01_TITRE DU CHAPITRE;1" </w:instrText>
      </w:r>
      <w:r>
        <w:rPr>
          <w:bCs/>
        </w:rPr>
        <w:fldChar w:fldCharType="separate"/>
      </w:r>
      <w:hyperlink w:anchor="_Toc192850608" w:history="1">
        <w:r w:rsidR="007A53A0" w:rsidRPr="00D87733">
          <w:rPr>
            <w:rStyle w:val="Lienhypertexte"/>
          </w:rPr>
          <w:t>CONSTRUCTIONDU LEARNING CENTER DE L’UNIVERSITE D’EVRY</w:t>
        </w:r>
        <w:r w:rsidR="007A53A0">
          <w:rPr>
            <w:webHidden/>
          </w:rPr>
          <w:tab/>
        </w:r>
        <w:r w:rsidR="007A53A0">
          <w:rPr>
            <w:webHidden/>
          </w:rPr>
          <w:fldChar w:fldCharType="begin"/>
        </w:r>
        <w:r w:rsidR="007A53A0">
          <w:rPr>
            <w:webHidden/>
          </w:rPr>
          <w:instrText xml:space="preserve"> PAGEREF _Toc192850608 \h </w:instrText>
        </w:r>
        <w:r w:rsidR="007A53A0">
          <w:rPr>
            <w:webHidden/>
          </w:rPr>
        </w:r>
        <w:r w:rsidR="007A53A0">
          <w:rPr>
            <w:webHidden/>
          </w:rPr>
          <w:fldChar w:fldCharType="separate"/>
        </w:r>
        <w:r w:rsidR="007A53A0">
          <w:rPr>
            <w:webHidden/>
          </w:rPr>
          <w:t>1</w:t>
        </w:r>
        <w:r w:rsidR="007A53A0">
          <w:rPr>
            <w:webHidden/>
          </w:rPr>
          <w:fldChar w:fldCharType="end"/>
        </w:r>
      </w:hyperlink>
    </w:p>
    <w:p w14:paraId="3C104210" w14:textId="0E756E6E" w:rsidR="007A53A0" w:rsidRDefault="007A53A0">
      <w:pPr>
        <w:pStyle w:val="TM2"/>
        <w:rPr>
          <w:rFonts w:asciiTheme="minorHAnsi" w:eastAsiaTheme="minorEastAsia" w:hAnsiTheme="minorHAnsi"/>
          <w:b w:val="0"/>
          <w:bCs w:val="0"/>
          <w:color w:val="auto"/>
          <w:kern w:val="2"/>
          <w:sz w:val="24"/>
          <w:szCs w:val="24"/>
          <w:lang w:eastAsia="fr-FR"/>
          <w14:ligatures w14:val="standardContextual"/>
        </w:rPr>
      </w:pPr>
      <w:hyperlink w:anchor="_Toc192850609" w:history="1">
        <w:r w:rsidRPr="00D87733">
          <w:rPr>
            <w:rStyle w:val="Lienhypertexte"/>
          </w:rPr>
          <w:t>1. Contexte, objectifs et projet retenu</w:t>
        </w:r>
        <w:r>
          <w:rPr>
            <w:webHidden/>
          </w:rPr>
          <w:tab/>
        </w:r>
        <w:r>
          <w:rPr>
            <w:webHidden/>
          </w:rPr>
          <w:fldChar w:fldCharType="begin"/>
        </w:r>
        <w:r>
          <w:rPr>
            <w:webHidden/>
          </w:rPr>
          <w:instrText xml:space="preserve"> PAGEREF _Toc192850609 \h </w:instrText>
        </w:r>
        <w:r>
          <w:rPr>
            <w:webHidden/>
          </w:rPr>
        </w:r>
        <w:r>
          <w:rPr>
            <w:webHidden/>
          </w:rPr>
          <w:fldChar w:fldCharType="separate"/>
        </w:r>
        <w:r>
          <w:rPr>
            <w:webHidden/>
          </w:rPr>
          <w:t>4</w:t>
        </w:r>
        <w:r>
          <w:rPr>
            <w:webHidden/>
          </w:rPr>
          <w:fldChar w:fldCharType="end"/>
        </w:r>
      </w:hyperlink>
    </w:p>
    <w:p w14:paraId="56C32CEA" w14:textId="2FDA69FF" w:rsidR="007A53A0" w:rsidRDefault="007A53A0">
      <w:pPr>
        <w:pStyle w:val="TM3"/>
        <w:rPr>
          <w:rFonts w:asciiTheme="minorHAnsi" w:eastAsiaTheme="minorEastAsia" w:hAnsiTheme="minorHAnsi"/>
          <w:color w:val="auto"/>
          <w:kern w:val="2"/>
          <w:sz w:val="24"/>
          <w:szCs w:val="24"/>
          <w:lang w:eastAsia="fr-FR"/>
          <w14:ligatures w14:val="standardContextual"/>
        </w:rPr>
      </w:pPr>
      <w:hyperlink w:anchor="_Toc192850610" w:history="1">
        <w:r w:rsidRPr="00D87733">
          <w:rPr>
            <w:rStyle w:val="Lienhypertexte"/>
          </w:rPr>
          <w:t>1.1 - Contexte de l’opération</w:t>
        </w:r>
        <w:r>
          <w:rPr>
            <w:webHidden/>
          </w:rPr>
          <w:tab/>
        </w:r>
        <w:r>
          <w:rPr>
            <w:webHidden/>
          </w:rPr>
          <w:fldChar w:fldCharType="begin"/>
        </w:r>
        <w:r>
          <w:rPr>
            <w:webHidden/>
          </w:rPr>
          <w:instrText xml:space="preserve"> PAGEREF _Toc192850610 \h </w:instrText>
        </w:r>
        <w:r>
          <w:rPr>
            <w:webHidden/>
          </w:rPr>
        </w:r>
        <w:r>
          <w:rPr>
            <w:webHidden/>
          </w:rPr>
          <w:fldChar w:fldCharType="separate"/>
        </w:r>
        <w:r>
          <w:rPr>
            <w:webHidden/>
          </w:rPr>
          <w:t>4</w:t>
        </w:r>
        <w:r>
          <w:rPr>
            <w:webHidden/>
          </w:rPr>
          <w:fldChar w:fldCharType="end"/>
        </w:r>
      </w:hyperlink>
    </w:p>
    <w:p w14:paraId="189EE354" w14:textId="32102F8A"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11" w:history="1">
        <w:r w:rsidRPr="00D87733">
          <w:rPr>
            <w:rStyle w:val="Lienhypertexte"/>
          </w:rPr>
          <w:t>a - Contexte réglementaire</w:t>
        </w:r>
        <w:r>
          <w:rPr>
            <w:webHidden/>
          </w:rPr>
          <w:tab/>
        </w:r>
        <w:r>
          <w:rPr>
            <w:webHidden/>
          </w:rPr>
          <w:fldChar w:fldCharType="begin"/>
        </w:r>
        <w:r>
          <w:rPr>
            <w:webHidden/>
          </w:rPr>
          <w:instrText xml:space="preserve"> PAGEREF _Toc192850611 \h </w:instrText>
        </w:r>
        <w:r>
          <w:rPr>
            <w:webHidden/>
          </w:rPr>
        </w:r>
        <w:r>
          <w:rPr>
            <w:webHidden/>
          </w:rPr>
          <w:fldChar w:fldCharType="separate"/>
        </w:r>
        <w:r>
          <w:rPr>
            <w:webHidden/>
          </w:rPr>
          <w:t>4</w:t>
        </w:r>
        <w:r>
          <w:rPr>
            <w:webHidden/>
          </w:rPr>
          <w:fldChar w:fldCharType="end"/>
        </w:r>
      </w:hyperlink>
    </w:p>
    <w:p w14:paraId="2283CA96" w14:textId="164DF5C9"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12" w:history="1">
        <w:r w:rsidRPr="00D87733">
          <w:rPr>
            <w:rStyle w:val="Lienhypertexte"/>
          </w:rPr>
          <w:t>b - Stratégies de l’Etat</w:t>
        </w:r>
        <w:r>
          <w:rPr>
            <w:webHidden/>
          </w:rPr>
          <w:tab/>
        </w:r>
        <w:r>
          <w:rPr>
            <w:webHidden/>
          </w:rPr>
          <w:fldChar w:fldCharType="begin"/>
        </w:r>
        <w:r>
          <w:rPr>
            <w:webHidden/>
          </w:rPr>
          <w:instrText xml:space="preserve"> PAGEREF _Toc192850612 \h </w:instrText>
        </w:r>
        <w:r>
          <w:rPr>
            <w:webHidden/>
          </w:rPr>
        </w:r>
        <w:r>
          <w:rPr>
            <w:webHidden/>
          </w:rPr>
          <w:fldChar w:fldCharType="separate"/>
        </w:r>
        <w:r>
          <w:rPr>
            <w:webHidden/>
          </w:rPr>
          <w:t>4</w:t>
        </w:r>
        <w:r>
          <w:rPr>
            <w:webHidden/>
          </w:rPr>
          <w:fldChar w:fldCharType="end"/>
        </w:r>
      </w:hyperlink>
    </w:p>
    <w:p w14:paraId="34FF9164" w14:textId="7B7A8994"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13" w:history="1">
        <w:r w:rsidRPr="00D87733">
          <w:rPr>
            <w:rStyle w:val="Lienhypertexte"/>
          </w:rPr>
          <w:t>c - Stratégie du porteur de projet</w:t>
        </w:r>
        <w:r>
          <w:rPr>
            <w:webHidden/>
          </w:rPr>
          <w:tab/>
        </w:r>
        <w:r>
          <w:rPr>
            <w:webHidden/>
          </w:rPr>
          <w:fldChar w:fldCharType="begin"/>
        </w:r>
        <w:r>
          <w:rPr>
            <w:webHidden/>
          </w:rPr>
          <w:instrText xml:space="preserve"> PAGEREF _Toc192850613 \h </w:instrText>
        </w:r>
        <w:r>
          <w:rPr>
            <w:webHidden/>
          </w:rPr>
        </w:r>
        <w:r>
          <w:rPr>
            <w:webHidden/>
          </w:rPr>
          <w:fldChar w:fldCharType="separate"/>
        </w:r>
        <w:r>
          <w:rPr>
            <w:webHidden/>
          </w:rPr>
          <w:t>4</w:t>
        </w:r>
        <w:r>
          <w:rPr>
            <w:webHidden/>
          </w:rPr>
          <w:fldChar w:fldCharType="end"/>
        </w:r>
      </w:hyperlink>
    </w:p>
    <w:p w14:paraId="4B798C4F" w14:textId="70427356" w:rsidR="007A53A0" w:rsidRDefault="007A53A0">
      <w:pPr>
        <w:pStyle w:val="TM3"/>
        <w:rPr>
          <w:rFonts w:asciiTheme="minorHAnsi" w:eastAsiaTheme="minorEastAsia" w:hAnsiTheme="minorHAnsi"/>
          <w:color w:val="auto"/>
          <w:kern w:val="2"/>
          <w:sz w:val="24"/>
          <w:szCs w:val="24"/>
          <w:lang w:eastAsia="fr-FR"/>
          <w14:ligatures w14:val="standardContextual"/>
        </w:rPr>
      </w:pPr>
      <w:hyperlink w:anchor="_Toc192850614" w:history="1">
        <w:r w:rsidRPr="00D87733">
          <w:rPr>
            <w:rStyle w:val="Lienhypertexte"/>
          </w:rPr>
          <w:t>1.2 - Présentation générale de l’opération</w:t>
        </w:r>
        <w:r>
          <w:rPr>
            <w:webHidden/>
          </w:rPr>
          <w:tab/>
        </w:r>
        <w:r>
          <w:rPr>
            <w:webHidden/>
          </w:rPr>
          <w:fldChar w:fldCharType="begin"/>
        </w:r>
        <w:r>
          <w:rPr>
            <w:webHidden/>
          </w:rPr>
          <w:instrText xml:space="preserve"> PAGEREF _Toc192850614 \h </w:instrText>
        </w:r>
        <w:r>
          <w:rPr>
            <w:webHidden/>
          </w:rPr>
        </w:r>
        <w:r>
          <w:rPr>
            <w:webHidden/>
          </w:rPr>
          <w:fldChar w:fldCharType="separate"/>
        </w:r>
        <w:r>
          <w:rPr>
            <w:webHidden/>
          </w:rPr>
          <w:t>5</w:t>
        </w:r>
        <w:r>
          <w:rPr>
            <w:webHidden/>
          </w:rPr>
          <w:fldChar w:fldCharType="end"/>
        </w:r>
      </w:hyperlink>
    </w:p>
    <w:p w14:paraId="11088A85" w14:textId="31895E9A"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15" w:history="1">
        <w:r w:rsidRPr="00D87733">
          <w:rPr>
            <w:rStyle w:val="Lienhypertexte"/>
          </w:rPr>
          <w:t>a - Localisation</w:t>
        </w:r>
        <w:r>
          <w:rPr>
            <w:webHidden/>
          </w:rPr>
          <w:tab/>
        </w:r>
        <w:r>
          <w:rPr>
            <w:webHidden/>
          </w:rPr>
          <w:fldChar w:fldCharType="begin"/>
        </w:r>
        <w:r>
          <w:rPr>
            <w:webHidden/>
          </w:rPr>
          <w:instrText xml:space="preserve"> PAGEREF _Toc192850615 \h </w:instrText>
        </w:r>
        <w:r>
          <w:rPr>
            <w:webHidden/>
          </w:rPr>
        </w:r>
        <w:r>
          <w:rPr>
            <w:webHidden/>
          </w:rPr>
          <w:fldChar w:fldCharType="separate"/>
        </w:r>
        <w:r>
          <w:rPr>
            <w:webHidden/>
          </w:rPr>
          <w:t>6</w:t>
        </w:r>
        <w:r>
          <w:rPr>
            <w:webHidden/>
          </w:rPr>
          <w:fldChar w:fldCharType="end"/>
        </w:r>
      </w:hyperlink>
    </w:p>
    <w:p w14:paraId="0FB6BF4D" w14:textId="065B9B84"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16" w:history="1">
        <w:r w:rsidRPr="00D87733">
          <w:rPr>
            <w:rStyle w:val="Lienhypertexte"/>
          </w:rPr>
          <w:t>b - Contexte foncier</w:t>
        </w:r>
        <w:r>
          <w:rPr>
            <w:webHidden/>
          </w:rPr>
          <w:tab/>
        </w:r>
        <w:r>
          <w:rPr>
            <w:webHidden/>
          </w:rPr>
          <w:fldChar w:fldCharType="begin"/>
        </w:r>
        <w:r>
          <w:rPr>
            <w:webHidden/>
          </w:rPr>
          <w:instrText xml:space="preserve"> PAGEREF _Toc192850616 \h </w:instrText>
        </w:r>
        <w:r>
          <w:rPr>
            <w:webHidden/>
          </w:rPr>
        </w:r>
        <w:r>
          <w:rPr>
            <w:webHidden/>
          </w:rPr>
          <w:fldChar w:fldCharType="separate"/>
        </w:r>
        <w:r>
          <w:rPr>
            <w:webHidden/>
          </w:rPr>
          <w:t>6</w:t>
        </w:r>
        <w:r>
          <w:rPr>
            <w:webHidden/>
          </w:rPr>
          <w:fldChar w:fldCharType="end"/>
        </w:r>
      </w:hyperlink>
    </w:p>
    <w:p w14:paraId="70D59C2D" w14:textId="22A6494C"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17" w:history="1">
        <w:r w:rsidRPr="00D87733">
          <w:rPr>
            <w:rStyle w:val="Lienhypertexte"/>
          </w:rPr>
          <w:t>c - Contraintes réglementaires</w:t>
        </w:r>
        <w:r>
          <w:rPr>
            <w:webHidden/>
          </w:rPr>
          <w:tab/>
        </w:r>
        <w:r>
          <w:rPr>
            <w:webHidden/>
          </w:rPr>
          <w:fldChar w:fldCharType="begin"/>
        </w:r>
        <w:r>
          <w:rPr>
            <w:webHidden/>
          </w:rPr>
          <w:instrText xml:space="preserve"> PAGEREF _Toc192850617 \h </w:instrText>
        </w:r>
        <w:r>
          <w:rPr>
            <w:webHidden/>
          </w:rPr>
        </w:r>
        <w:r>
          <w:rPr>
            <w:webHidden/>
          </w:rPr>
          <w:fldChar w:fldCharType="separate"/>
        </w:r>
        <w:r>
          <w:rPr>
            <w:webHidden/>
          </w:rPr>
          <w:t>8</w:t>
        </w:r>
        <w:r>
          <w:rPr>
            <w:webHidden/>
          </w:rPr>
          <w:fldChar w:fldCharType="end"/>
        </w:r>
      </w:hyperlink>
    </w:p>
    <w:p w14:paraId="4DD554D2" w14:textId="2B34615A" w:rsidR="007A53A0" w:rsidRDefault="007A53A0">
      <w:pPr>
        <w:pStyle w:val="TM3"/>
        <w:rPr>
          <w:rFonts w:asciiTheme="minorHAnsi" w:eastAsiaTheme="minorEastAsia" w:hAnsiTheme="minorHAnsi"/>
          <w:color w:val="auto"/>
          <w:kern w:val="2"/>
          <w:sz w:val="24"/>
          <w:szCs w:val="24"/>
          <w:lang w:eastAsia="fr-FR"/>
          <w14:ligatures w14:val="standardContextual"/>
        </w:rPr>
      </w:pPr>
      <w:hyperlink w:anchor="_Toc192850618" w:history="1">
        <w:r w:rsidRPr="00D87733">
          <w:rPr>
            <w:rStyle w:val="Lienhypertexte"/>
          </w:rPr>
          <w:t>1.3 - Objectifs de l’opération</w:t>
        </w:r>
        <w:r>
          <w:rPr>
            <w:webHidden/>
          </w:rPr>
          <w:tab/>
        </w:r>
        <w:r>
          <w:rPr>
            <w:webHidden/>
          </w:rPr>
          <w:fldChar w:fldCharType="begin"/>
        </w:r>
        <w:r>
          <w:rPr>
            <w:webHidden/>
          </w:rPr>
          <w:instrText xml:space="preserve"> PAGEREF _Toc192850618 \h </w:instrText>
        </w:r>
        <w:r>
          <w:rPr>
            <w:webHidden/>
          </w:rPr>
        </w:r>
        <w:r>
          <w:rPr>
            <w:webHidden/>
          </w:rPr>
          <w:fldChar w:fldCharType="separate"/>
        </w:r>
        <w:r>
          <w:rPr>
            <w:webHidden/>
          </w:rPr>
          <w:t>9</w:t>
        </w:r>
        <w:r>
          <w:rPr>
            <w:webHidden/>
          </w:rPr>
          <w:fldChar w:fldCharType="end"/>
        </w:r>
      </w:hyperlink>
    </w:p>
    <w:p w14:paraId="0C23DA7A" w14:textId="4E5CE338"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19" w:history="1">
        <w:r w:rsidRPr="00D87733">
          <w:rPr>
            <w:rStyle w:val="Lienhypertexte"/>
          </w:rPr>
          <w:t>a - Objectifs fonctionnels</w:t>
        </w:r>
        <w:r>
          <w:rPr>
            <w:webHidden/>
          </w:rPr>
          <w:tab/>
        </w:r>
        <w:r>
          <w:rPr>
            <w:webHidden/>
          </w:rPr>
          <w:fldChar w:fldCharType="begin"/>
        </w:r>
        <w:r>
          <w:rPr>
            <w:webHidden/>
          </w:rPr>
          <w:instrText xml:space="preserve"> PAGEREF _Toc192850619 \h </w:instrText>
        </w:r>
        <w:r>
          <w:rPr>
            <w:webHidden/>
          </w:rPr>
        </w:r>
        <w:r>
          <w:rPr>
            <w:webHidden/>
          </w:rPr>
          <w:fldChar w:fldCharType="separate"/>
        </w:r>
        <w:r>
          <w:rPr>
            <w:webHidden/>
          </w:rPr>
          <w:t>9</w:t>
        </w:r>
        <w:r>
          <w:rPr>
            <w:webHidden/>
          </w:rPr>
          <w:fldChar w:fldCharType="end"/>
        </w:r>
      </w:hyperlink>
    </w:p>
    <w:p w14:paraId="56813A28" w14:textId="0991F2A4"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20" w:history="1">
        <w:r w:rsidRPr="00D87733">
          <w:rPr>
            <w:rStyle w:val="Lienhypertexte"/>
          </w:rPr>
          <w:t>b - Objectifs architecturaux</w:t>
        </w:r>
        <w:r>
          <w:rPr>
            <w:webHidden/>
          </w:rPr>
          <w:tab/>
        </w:r>
        <w:r>
          <w:rPr>
            <w:webHidden/>
          </w:rPr>
          <w:fldChar w:fldCharType="begin"/>
        </w:r>
        <w:r>
          <w:rPr>
            <w:webHidden/>
          </w:rPr>
          <w:instrText xml:space="preserve"> PAGEREF _Toc192850620 \h </w:instrText>
        </w:r>
        <w:r>
          <w:rPr>
            <w:webHidden/>
          </w:rPr>
        </w:r>
        <w:r>
          <w:rPr>
            <w:webHidden/>
          </w:rPr>
          <w:fldChar w:fldCharType="separate"/>
        </w:r>
        <w:r>
          <w:rPr>
            <w:webHidden/>
          </w:rPr>
          <w:t>11</w:t>
        </w:r>
        <w:r>
          <w:rPr>
            <w:webHidden/>
          </w:rPr>
          <w:fldChar w:fldCharType="end"/>
        </w:r>
      </w:hyperlink>
    </w:p>
    <w:p w14:paraId="36A10771" w14:textId="15EB7E1F"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21" w:history="1">
        <w:r w:rsidRPr="00D87733">
          <w:rPr>
            <w:rStyle w:val="Lienhypertexte"/>
          </w:rPr>
          <w:t>c - Objectifs énergétiques et environnementaux</w:t>
        </w:r>
        <w:r>
          <w:rPr>
            <w:webHidden/>
          </w:rPr>
          <w:tab/>
        </w:r>
        <w:r>
          <w:rPr>
            <w:webHidden/>
          </w:rPr>
          <w:fldChar w:fldCharType="begin"/>
        </w:r>
        <w:r>
          <w:rPr>
            <w:webHidden/>
          </w:rPr>
          <w:instrText xml:space="preserve"> PAGEREF _Toc192850621 \h </w:instrText>
        </w:r>
        <w:r>
          <w:rPr>
            <w:webHidden/>
          </w:rPr>
        </w:r>
        <w:r>
          <w:rPr>
            <w:webHidden/>
          </w:rPr>
          <w:fldChar w:fldCharType="separate"/>
        </w:r>
        <w:r>
          <w:rPr>
            <w:webHidden/>
          </w:rPr>
          <w:t>11</w:t>
        </w:r>
        <w:r>
          <w:rPr>
            <w:webHidden/>
          </w:rPr>
          <w:fldChar w:fldCharType="end"/>
        </w:r>
      </w:hyperlink>
    </w:p>
    <w:p w14:paraId="5AA75E01" w14:textId="16668F7C"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22" w:history="1">
        <w:r w:rsidRPr="00D87733">
          <w:rPr>
            <w:rStyle w:val="Lienhypertexte"/>
          </w:rPr>
          <w:t>d - Objectifs exploitation maintenance</w:t>
        </w:r>
        <w:r>
          <w:rPr>
            <w:webHidden/>
          </w:rPr>
          <w:tab/>
        </w:r>
        <w:r>
          <w:rPr>
            <w:webHidden/>
          </w:rPr>
          <w:fldChar w:fldCharType="begin"/>
        </w:r>
        <w:r>
          <w:rPr>
            <w:webHidden/>
          </w:rPr>
          <w:instrText xml:space="preserve"> PAGEREF _Toc192850622 \h </w:instrText>
        </w:r>
        <w:r>
          <w:rPr>
            <w:webHidden/>
          </w:rPr>
        </w:r>
        <w:r>
          <w:rPr>
            <w:webHidden/>
          </w:rPr>
          <w:fldChar w:fldCharType="separate"/>
        </w:r>
        <w:r>
          <w:rPr>
            <w:webHidden/>
          </w:rPr>
          <w:t>11</w:t>
        </w:r>
        <w:r>
          <w:rPr>
            <w:webHidden/>
          </w:rPr>
          <w:fldChar w:fldCharType="end"/>
        </w:r>
      </w:hyperlink>
    </w:p>
    <w:p w14:paraId="61CE320A" w14:textId="31493E0E" w:rsidR="007A53A0" w:rsidRDefault="007A53A0">
      <w:pPr>
        <w:pStyle w:val="TM3"/>
        <w:rPr>
          <w:rFonts w:asciiTheme="minorHAnsi" w:eastAsiaTheme="minorEastAsia" w:hAnsiTheme="minorHAnsi"/>
          <w:color w:val="auto"/>
          <w:kern w:val="2"/>
          <w:sz w:val="24"/>
          <w:szCs w:val="24"/>
          <w:lang w:eastAsia="fr-FR"/>
          <w14:ligatures w14:val="standardContextual"/>
        </w:rPr>
      </w:pPr>
      <w:hyperlink w:anchor="_Toc192850623" w:history="1">
        <w:r w:rsidRPr="00D87733">
          <w:rPr>
            <w:rStyle w:val="Lienhypertexte"/>
          </w:rPr>
          <w:t>1.4 - Données juridiques</w:t>
        </w:r>
        <w:r>
          <w:rPr>
            <w:webHidden/>
          </w:rPr>
          <w:tab/>
        </w:r>
        <w:r>
          <w:rPr>
            <w:webHidden/>
          </w:rPr>
          <w:fldChar w:fldCharType="begin"/>
        </w:r>
        <w:r>
          <w:rPr>
            <w:webHidden/>
          </w:rPr>
          <w:instrText xml:space="preserve"> PAGEREF _Toc192850623 \h </w:instrText>
        </w:r>
        <w:r>
          <w:rPr>
            <w:webHidden/>
          </w:rPr>
        </w:r>
        <w:r>
          <w:rPr>
            <w:webHidden/>
          </w:rPr>
          <w:fldChar w:fldCharType="separate"/>
        </w:r>
        <w:r>
          <w:rPr>
            <w:webHidden/>
          </w:rPr>
          <w:t>12</w:t>
        </w:r>
        <w:r>
          <w:rPr>
            <w:webHidden/>
          </w:rPr>
          <w:fldChar w:fldCharType="end"/>
        </w:r>
      </w:hyperlink>
    </w:p>
    <w:p w14:paraId="3E629621" w14:textId="153C7DC2" w:rsidR="007A53A0" w:rsidRDefault="007A53A0">
      <w:pPr>
        <w:pStyle w:val="TM2"/>
        <w:rPr>
          <w:rFonts w:asciiTheme="minorHAnsi" w:eastAsiaTheme="minorEastAsia" w:hAnsiTheme="minorHAnsi"/>
          <w:b w:val="0"/>
          <w:bCs w:val="0"/>
          <w:color w:val="auto"/>
          <w:kern w:val="2"/>
          <w:sz w:val="24"/>
          <w:szCs w:val="24"/>
          <w:lang w:eastAsia="fr-FR"/>
          <w14:ligatures w14:val="standardContextual"/>
        </w:rPr>
      </w:pPr>
      <w:hyperlink w:anchor="_Toc192850624" w:history="1">
        <w:r w:rsidRPr="00D87733">
          <w:rPr>
            <w:rStyle w:val="Lienhypertexte"/>
          </w:rPr>
          <w:t>2. Situation actuelle</w:t>
        </w:r>
        <w:r>
          <w:rPr>
            <w:webHidden/>
          </w:rPr>
          <w:tab/>
        </w:r>
        <w:r>
          <w:rPr>
            <w:webHidden/>
          </w:rPr>
          <w:fldChar w:fldCharType="begin"/>
        </w:r>
        <w:r>
          <w:rPr>
            <w:webHidden/>
          </w:rPr>
          <w:instrText xml:space="preserve"> PAGEREF _Toc192850624 \h </w:instrText>
        </w:r>
        <w:r>
          <w:rPr>
            <w:webHidden/>
          </w:rPr>
        </w:r>
        <w:r>
          <w:rPr>
            <w:webHidden/>
          </w:rPr>
          <w:fldChar w:fldCharType="separate"/>
        </w:r>
        <w:r>
          <w:rPr>
            <w:webHidden/>
          </w:rPr>
          <w:t>13</w:t>
        </w:r>
        <w:r>
          <w:rPr>
            <w:webHidden/>
          </w:rPr>
          <w:fldChar w:fldCharType="end"/>
        </w:r>
      </w:hyperlink>
    </w:p>
    <w:p w14:paraId="67264A6D" w14:textId="6D2B8E65" w:rsidR="007A53A0" w:rsidRDefault="007A53A0">
      <w:pPr>
        <w:pStyle w:val="TM3"/>
        <w:rPr>
          <w:rFonts w:asciiTheme="minorHAnsi" w:eastAsiaTheme="minorEastAsia" w:hAnsiTheme="minorHAnsi"/>
          <w:color w:val="auto"/>
          <w:kern w:val="2"/>
          <w:sz w:val="24"/>
          <w:szCs w:val="24"/>
          <w:lang w:eastAsia="fr-FR"/>
          <w14:ligatures w14:val="standardContextual"/>
        </w:rPr>
      </w:pPr>
      <w:hyperlink w:anchor="_Toc192850625" w:history="1">
        <w:r w:rsidRPr="00D87733">
          <w:rPr>
            <w:rStyle w:val="Lienhypertexte"/>
          </w:rPr>
          <w:t>2.1 - Panorama de l’existant</w:t>
        </w:r>
        <w:r>
          <w:rPr>
            <w:webHidden/>
          </w:rPr>
          <w:tab/>
        </w:r>
        <w:r>
          <w:rPr>
            <w:webHidden/>
          </w:rPr>
          <w:fldChar w:fldCharType="begin"/>
        </w:r>
        <w:r>
          <w:rPr>
            <w:webHidden/>
          </w:rPr>
          <w:instrText xml:space="preserve"> PAGEREF _Toc192850625 \h </w:instrText>
        </w:r>
        <w:r>
          <w:rPr>
            <w:webHidden/>
          </w:rPr>
        </w:r>
        <w:r>
          <w:rPr>
            <w:webHidden/>
          </w:rPr>
          <w:fldChar w:fldCharType="separate"/>
        </w:r>
        <w:r>
          <w:rPr>
            <w:webHidden/>
          </w:rPr>
          <w:t>13</w:t>
        </w:r>
        <w:r>
          <w:rPr>
            <w:webHidden/>
          </w:rPr>
          <w:fldChar w:fldCharType="end"/>
        </w:r>
      </w:hyperlink>
    </w:p>
    <w:p w14:paraId="43021AA7" w14:textId="11991C51" w:rsidR="007A53A0" w:rsidRDefault="007A53A0">
      <w:pPr>
        <w:pStyle w:val="TM3"/>
        <w:rPr>
          <w:rFonts w:asciiTheme="minorHAnsi" w:eastAsiaTheme="minorEastAsia" w:hAnsiTheme="minorHAnsi"/>
          <w:color w:val="auto"/>
          <w:kern w:val="2"/>
          <w:sz w:val="24"/>
          <w:szCs w:val="24"/>
          <w:lang w:eastAsia="fr-FR"/>
          <w14:ligatures w14:val="standardContextual"/>
        </w:rPr>
      </w:pPr>
      <w:hyperlink w:anchor="_Toc192850626" w:history="1">
        <w:r w:rsidRPr="00D87733">
          <w:rPr>
            <w:rStyle w:val="Lienhypertexte"/>
          </w:rPr>
          <w:t>2.2 - Difficultés et inadaptations des locaux actuels</w:t>
        </w:r>
        <w:r>
          <w:rPr>
            <w:webHidden/>
          </w:rPr>
          <w:tab/>
        </w:r>
        <w:r>
          <w:rPr>
            <w:webHidden/>
          </w:rPr>
          <w:fldChar w:fldCharType="begin"/>
        </w:r>
        <w:r>
          <w:rPr>
            <w:webHidden/>
          </w:rPr>
          <w:instrText xml:space="preserve"> PAGEREF _Toc192850626 \h </w:instrText>
        </w:r>
        <w:r>
          <w:rPr>
            <w:webHidden/>
          </w:rPr>
        </w:r>
        <w:r>
          <w:rPr>
            <w:webHidden/>
          </w:rPr>
          <w:fldChar w:fldCharType="separate"/>
        </w:r>
        <w:r>
          <w:rPr>
            <w:webHidden/>
          </w:rPr>
          <w:t>15</w:t>
        </w:r>
        <w:r>
          <w:rPr>
            <w:webHidden/>
          </w:rPr>
          <w:fldChar w:fldCharType="end"/>
        </w:r>
      </w:hyperlink>
    </w:p>
    <w:p w14:paraId="42C55774" w14:textId="544D7B2E" w:rsidR="007A53A0" w:rsidRDefault="007A53A0">
      <w:pPr>
        <w:pStyle w:val="TM3"/>
        <w:rPr>
          <w:rFonts w:asciiTheme="minorHAnsi" w:eastAsiaTheme="minorEastAsia" w:hAnsiTheme="minorHAnsi"/>
          <w:color w:val="auto"/>
          <w:kern w:val="2"/>
          <w:sz w:val="24"/>
          <w:szCs w:val="24"/>
          <w:lang w:eastAsia="fr-FR"/>
          <w14:ligatures w14:val="standardContextual"/>
        </w:rPr>
      </w:pPr>
      <w:hyperlink w:anchor="_Toc192850627" w:history="1">
        <w:r w:rsidRPr="00D87733">
          <w:rPr>
            <w:rStyle w:val="Lienhypertexte"/>
          </w:rPr>
          <w:t>2.3 - Etat des lieux de la performance énergétique</w:t>
        </w:r>
        <w:r>
          <w:rPr>
            <w:webHidden/>
          </w:rPr>
          <w:tab/>
        </w:r>
        <w:r>
          <w:rPr>
            <w:webHidden/>
          </w:rPr>
          <w:fldChar w:fldCharType="begin"/>
        </w:r>
        <w:r>
          <w:rPr>
            <w:webHidden/>
          </w:rPr>
          <w:instrText xml:space="preserve"> PAGEREF _Toc192850627 \h </w:instrText>
        </w:r>
        <w:r>
          <w:rPr>
            <w:webHidden/>
          </w:rPr>
        </w:r>
        <w:r>
          <w:rPr>
            <w:webHidden/>
          </w:rPr>
          <w:fldChar w:fldCharType="separate"/>
        </w:r>
        <w:r>
          <w:rPr>
            <w:webHidden/>
          </w:rPr>
          <w:t>16</w:t>
        </w:r>
        <w:r>
          <w:rPr>
            <w:webHidden/>
          </w:rPr>
          <w:fldChar w:fldCharType="end"/>
        </w:r>
      </w:hyperlink>
    </w:p>
    <w:p w14:paraId="27B8CE5D" w14:textId="6580E03A" w:rsidR="007A53A0" w:rsidRDefault="007A53A0">
      <w:pPr>
        <w:pStyle w:val="TM3"/>
        <w:rPr>
          <w:rFonts w:asciiTheme="minorHAnsi" w:eastAsiaTheme="minorEastAsia" w:hAnsiTheme="minorHAnsi"/>
          <w:color w:val="auto"/>
          <w:kern w:val="2"/>
          <w:sz w:val="24"/>
          <w:szCs w:val="24"/>
          <w:lang w:eastAsia="fr-FR"/>
          <w14:ligatures w14:val="standardContextual"/>
        </w:rPr>
      </w:pPr>
      <w:hyperlink w:anchor="_Toc192850628" w:history="1">
        <w:r w:rsidRPr="00D87733">
          <w:rPr>
            <w:rStyle w:val="Lienhypertexte"/>
          </w:rPr>
          <w:t>2.4 - La situation future du site sans projet (option de référence)</w:t>
        </w:r>
        <w:r>
          <w:rPr>
            <w:webHidden/>
          </w:rPr>
          <w:tab/>
        </w:r>
        <w:r>
          <w:rPr>
            <w:webHidden/>
          </w:rPr>
          <w:fldChar w:fldCharType="begin"/>
        </w:r>
        <w:r>
          <w:rPr>
            <w:webHidden/>
          </w:rPr>
          <w:instrText xml:space="preserve"> PAGEREF _Toc192850628 \h </w:instrText>
        </w:r>
        <w:r>
          <w:rPr>
            <w:webHidden/>
          </w:rPr>
        </w:r>
        <w:r>
          <w:rPr>
            <w:webHidden/>
          </w:rPr>
          <w:fldChar w:fldCharType="separate"/>
        </w:r>
        <w:r>
          <w:rPr>
            <w:webHidden/>
          </w:rPr>
          <w:t>16</w:t>
        </w:r>
        <w:r>
          <w:rPr>
            <w:webHidden/>
          </w:rPr>
          <w:fldChar w:fldCharType="end"/>
        </w:r>
      </w:hyperlink>
    </w:p>
    <w:p w14:paraId="77D19BBA" w14:textId="649E2EFA" w:rsidR="007A53A0" w:rsidRDefault="007A53A0">
      <w:pPr>
        <w:pStyle w:val="TM2"/>
        <w:rPr>
          <w:rFonts w:asciiTheme="minorHAnsi" w:eastAsiaTheme="minorEastAsia" w:hAnsiTheme="minorHAnsi"/>
          <w:b w:val="0"/>
          <w:bCs w:val="0"/>
          <w:color w:val="auto"/>
          <w:kern w:val="2"/>
          <w:sz w:val="24"/>
          <w:szCs w:val="24"/>
          <w:lang w:eastAsia="fr-FR"/>
          <w14:ligatures w14:val="standardContextual"/>
        </w:rPr>
      </w:pPr>
      <w:hyperlink w:anchor="_Toc192850629" w:history="1">
        <w:r w:rsidRPr="00D87733">
          <w:rPr>
            <w:rStyle w:val="Lienhypertexte"/>
          </w:rPr>
          <w:t>3. Présentation des différents scénarios étudiés</w:t>
        </w:r>
        <w:r>
          <w:rPr>
            <w:webHidden/>
          </w:rPr>
          <w:tab/>
        </w:r>
        <w:r>
          <w:rPr>
            <w:webHidden/>
          </w:rPr>
          <w:fldChar w:fldCharType="begin"/>
        </w:r>
        <w:r>
          <w:rPr>
            <w:webHidden/>
          </w:rPr>
          <w:instrText xml:space="preserve"> PAGEREF _Toc192850629 \h </w:instrText>
        </w:r>
        <w:r>
          <w:rPr>
            <w:webHidden/>
          </w:rPr>
        </w:r>
        <w:r>
          <w:rPr>
            <w:webHidden/>
          </w:rPr>
          <w:fldChar w:fldCharType="separate"/>
        </w:r>
        <w:r>
          <w:rPr>
            <w:webHidden/>
          </w:rPr>
          <w:t>18</w:t>
        </w:r>
        <w:r>
          <w:rPr>
            <w:webHidden/>
          </w:rPr>
          <w:fldChar w:fldCharType="end"/>
        </w:r>
      </w:hyperlink>
    </w:p>
    <w:p w14:paraId="3F501586" w14:textId="7C598450" w:rsidR="007A53A0" w:rsidRDefault="007A53A0">
      <w:pPr>
        <w:pStyle w:val="TM3"/>
        <w:rPr>
          <w:rFonts w:asciiTheme="minorHAnsi" w:eastAsiaTheme="minorEastAsia" w:hAnsiTheme="minorHAnsi"/>
          <w:color w:val="auto"/>
          <w:kern w:val="2"/>
          <w:sz w:val="24"/>
          <w:szCs w:val="24"/>
          <w:lang w:eastAsia="fr-FR"/>
          <w14:ligatures w14:val="standardContextual"/>
        </w:rPr>
      </w:pPr>
      <w:hyperlink w:anchor="_Toc192850630" w:history="1">
        <w:r w:rsidRPr="00D87733">
          <w:rPr>
            <w:rStyle w:val="Lienhypertexte"/>
          </w:rPr>
          <w:t>3.1 - Les différents scénarios non retenus</w:t>
        </w:r>
        <w:r>
          <w:rPr>
            <w:webHidden/>
          </w:rPr>
          <w:tab/>
        </w:r>
        <w:r>
          <w:rPr>
            <w:webHidden/>
          </w:rPr>
          <w:fldChar w:fldCharType="begin"/>
        </w:r>
        <w:r>
          <w:rPr>
            <w:webHidden/>
          </w:rPr>
          <w:instrText xml:space="preserve"> PAGEREF _Toc192850630 \h </w:instrText>
        </w:r>
        <w:r>
          <w:rPr>
            <w:webHidden/>
          </w:rPr>
        </w:r>
        <w:r>
          <w:rPr>
            <w:webHidden/>
          </w:rPr>
          <w:fldChar w:fldCharType="separate"/>
        </w:r>
        <w:r>
          <w:rPr>
            <w:webHidden/>
          </w:rPr>
          <w:t>18</w:t>
        </w:r>
        <w:r>
          <w:rPr>
            <w:webHidden/>
          </w:rPr>
          <w:fldChar w:fldCharType="end"/>
        </w:r>
      </w:hyperlink>
    </w:p>
    <w:p w14:paraId="7E567F55" w14:textId="19D8A8C2" w:rsidR="007A53A0" w:rsidRDefault="007A53A0">
      <w:pPr>
        <w:pStyle w:val="TM3"/>
        <w:rPr>
          <w:rFonts w:asciiTheme="minorHAnsi" w:eastAsiaTheme="minorEastAsia" w:hAnsiTheme="minorHAnsi"/>
          <w:color w:val="auto"/>
          <w:kern w:val="2"/>
          <w:sz w:val="24"/>
          <w:szCs w:val="24"/>
          <w:lang w:eastAsia="fr-FR"/>
          <w14:ligatures w14:val="standardContextual"/>
        </w:rPr>
      </w:pPr>
      <w:hyperlink w:anchor="_Toc192850631" w:history="1">
        <w:r w:rsidRPr="00D87733">
          <w:rPr>
            <w:rStyle w:val="Lienhypertexte"/>
          </w:rPr>
          <w:t>3.2 - Le scénario privilégié</w:t>
        </w:r>
        <w:r>
          <w:rPr>
            <w:webHidden/>
          </w:rPr>
          <w:tab/>
        </w:r>
        <w:r>
          <w:rPr>
            <w:webHidden/>
          </w:rPr>
          <w:fldChar w:fldCharType="begin"/>
        </w:r>
        <w:r>
          <w:rPr>
            <w:webHidden/>
          </w:rPr>
          <w:instrText xml:space="preserve"> PAGEREF _Toc192850631 \h </w:instrText>
        </w:r>
        <w:r>
          <w:rPr>
            <w:webHidden/>
          </w:rPr>
        </w:r>
        <w:r>
          <w:rPr>
            <w:webHidden/>
          </w:rPr>
          <w:fldChar w:fldCharType="separate"/>
        </w:r>
        <w:r>
          <w:rPr>
            <w:webHidden/>
          </w:rPr>
          <w:t>18</w:t>
        </w:r>
        <w:r>
          <w:rPr>
            <w:webHidden/>
          </w:rPr>
          <w:fldChar w:fldCharType="end"/>
        </w:r>
      </w:hyperlink>
    </w:p>
    <w:p w14:paraId="575FCEEC" w14:textId="4D2C188F" w:rsidR="007A53A0" w:rsidRDefault="007A53A0">
      <w:pPr>
        <w:pStyle w:val="TM3"/>
        <w:rPr>
          <w:rFonts w:asciiTheme="minorHAnsi" w:eastAsiaTheme="minorEastAsia" w:hAnsiTheme="minorHAnsi"/>
          <w:color w:val="auto"/>
          <w:kern w:val="2"/>
          <w:sz w:val="24"/>
          <w:szCs w:val="24"/>
          <w:lang w:eastAsia="fr-FR"/>
          <w14:ligatures w14:val="standardContextual"/>
        </w:rPr>
      </w:pPr>
      <w:hyperlink w:anchor="_Toc192850632" w:history="1">
        <w:r w:rsidRPr="00D87733">
          <w:rPr>
            <w:rStyle w:val="Lienhypertexte"/>
          </w:rPr>
          <w:t>3.3 - Comparaison des dépenses en coût global</w:t>
        </w:r>
        <w:r>
          <w:rPr>
            <w:webHidden/>
          </w:rPr>
          <w:tab/>
        </w:r>
        <w:r>
          <w:rPr>
            <w:webHidden/>
          </w:rPr>
          <w:fldChar w:fldCharType="begin"/>
        </w:r>
        <w:r>
          <w:rPr>
            <w:webHidden/>
          </w:rPr>
          <w:instrText xml:space="preserve"> PAGEREF _Toc192850632 \h </w:instrText>
        </w:r>
        <w:r>
          <w:rPr>
            <w:webHidden/>
          </w:rPr>
        </w:r>
        <w:r>
          <w:rPr>
            <w:webHidden/>
          </w:rPr>
          <w:fldChar w:fldCharType="separate"/>
        </w:r>
        <w:r>
          <w:rPr>
            <w:webHidden/>
          </w:rPr>
          <w:t>20</w:t>
        </w:r>
        <w:r>
          <w:rPr>
            <w:webHidden/>
          </w:rPr>
          <w:fldChar w:fldCharType="end"/>
        </w:r>
      </w:hyperlink>
    </w:p>
    <w:p w14:paraId="11921512" w14:textId="4C4D8EE7" w:rsidR="007A53A0" w:rsidRDefault="007A53A0">
      <w:pPr>
        <w:pStyle w:val="TM3"/>
        <w:rPr>
          <w:rFonts w:asciiTheme="minorHAnsi" w:eastAsiaTheme="minorEastAsia" w:hAnsiTheme="minorHAnsi"/>
          <w:color w:val="auto"/>
          <w:kern w:val="2"/>
          <w:sz w:val="24"/>
          <w:szCs w:val="24"/>
          <w:lang w:eastAsia="fr-FR"/>
          <w14:ligatures w14:val="standardContextual"/>
        </w:rPr>
      </w:pPr>
      <w:hyperlink w:anchor="_Toc192850633" w:history="1">
        <w:r w:rsidRPr="00D87733">
          <w:rPr>
            <w:rStyle w:val="Lienhypertexte"/>
          </w:rPr>
          <w:t>3.4 - Dimensionnement du projet</w:t>
        </w:r>
        <w:r>
          <w:rPr>
            <w:webHidden/>
          </w:rPr>
          <w:tab/>
        </w:r>
        <w:r>
          <w:rPr>
            <w:webHidden/>
          </w:rPr>
          <w:fldChar w:fldCharType="begin"/>
        </w:r>
        <w:r>
          <w:rPr>
            <w:webHidden/>
          </w:rPr>
          <w:instrText xml:space="preserve"> PAGEREF _Toc192850633 \h </w:instrText>
        </w:r>
        <w:r>
          <w:rPr>
            <w:webHidden/>
          </w:rPr>
        </w:r>
        <w:r>
          <w:rPr>
            <w:webHidden/>
          </w:rPr>
          <w:fldChar w:fldCharType="separate"/>
        </w:r>
        <w:r>
          <w:rPr>
            <w:webHidden/>
          </w:rPr>
          <w:t>21</w:t>
        </w:r>
        <w:r>
          <w:rPr>
            <w:webHidden/>
          </w:rPr>
          <w:fldChar w:fldCharType="end"/>
        </w:r>
      </w:hyperlink>
    </w:p>
    <w:p w14:paraId="2C3F0525" w14:textId="326BE344"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34" w:history="1">
        <w:r w:rsidRPr="00D87733">
          <w:rPr>
            <w:rStyle w:val="Lienhypertexte"/>
          </w:rPr>
          <w:t>a - Performances techniques spécifiques</w:t>
        </w:r>
        <w:r>
          <w:rPr>
            <w:webHidden/>
          </w:rPr>
          <w:tab/>
        </w:r>
        <w:r>
          <w:rPr>
            <w:webHidden/>
          </w:rPr>
          <w:fldChar w:fldCharType="begin"/>
        </w:r>
        <w:r>
          <w:rPr>
            <w:webHidden/>
          </w:rPr>
          <w:instrText xml:space="preserve"> PAGEREF _Toc192850634 \h </w:instrText>
        </w:r>
        <w:r>
          <w:rPr>
            <w:webHidden/>
          </w:rPr>
        </w:r>
        <w:r>
          <w:rPr>
            <w:webHidden/>
          </w:rPr>
          <w:fldChar w:fldCharType="separate"/>
        </w:r>
        <w:r>
          <w:rPr>
            <w:webHidden/>
          </w:rPr>
          <w:t>25</w:t>
        </w:r>
        <w:r>
          <w:rPr>
            <w:webHidden/>
          </w:rPr>
          <w:fldChar w:fldCharType="end"/>
        </w:r>
      </w:hyperlink>
    </w:p>
    <w:p w14:paraId="08B5195D" w14:textId="4422C05A" w:rsidR="007A53A0" w:rsidRDefault="007A53A0">
      <w:pPr>
        <w:pStyle w:val="TM3"/>
        <w:rPr>
          <w:rFonts w:asciiTheme="minorHAnsi" w:eastAsiaTheme="minorEastAsia" w:hAnsiTheme="minorHAnsi"/>
          <w:color w:val="auto"/>
          <w:kern w:val="2"/>
          <w:sz w:val="24"/>
          <w:szCs w:val="24"/>
          <w:lang w:eastAsia="fr-FR"/>
          <w14:ligatures w14:val="standardContextual"/>
        </w:rPr>
      </w:pPr>
      <w:hyperlink w:anchor="_Toc192850635" w:history="1">
        <w:r w:rsidRPr="00D87733">
          <w:rPr>
            <w:rStyle w:val="Lienhypertexte"/>
          </w:rPr>
          <w:t>3.5 - Synthèse de l’ensemble des scénarios (y compris l’option de référence)</w:t>
        </w:r>
        <w:r>
          <w:rPr>
            <w:webHidden/>
          </w:rPr>
          <w:tab/>
        </w:r>
        <w:r>
          <w:rPr>
            <w:webHidden/>
          </w:rPr>
          <w:fldChar w:fldCharType="begin"/>
        </w:r>
        <w:r>
          <w:rPr>
            <w:webHidden/>
          </w:rPr>
          <w:instrText xml:space="preserve"> PAGEREF _Toc192850635 \h </w:instrText>
        </w:r>
        <w:r>
          <w:rPr>
            <w:webHidden/>
          </w:rPr>
        </w:r>
        <w:r>
          <w:rPr>
            <w:webHidden/>
          </w:rPr>
          <w:fldChar w:fldCharType="separate"/>
        </w:r>
        <w:r>
          <w:rPr>
            <w:webHidden/>
          </w:rPr>
          <w:t>26</w:t>
        </w:r>
        <w:r>
          <w:rPr>
            <w:webHidden/>
          </w:rPr>
          <w:fldChar w:fldCharType="end"/>
        </w:r>
      </w:hyperlink>
    </w:p>
    <w:p w14:paraId="269AABC0" w14:textId="40E07F6E"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36" w:history="1">
        <w:r w:rsidRPr="00D87733">
          <w:rPr>
            <w:rStyle w:val="Lienhypertexte"/>
          </w:rPr>
          <w:t>a - Option de référence – rénovation de Facteur Cheval</w:t>
        </w:r>
        <w:r>
          <w:rPr>
            <w:webHidden/>
          </w:rPr>
          <w:tab/>
        </w:r>
        <w:r>
          <w:rPr>
            <w:webHidden/>
          </w:rPr>
          <w:fldChar w:fldCharType="begin"/>
        </w:r>
        <w:r>
          <w:rPr>
            <w:webHidden/>
          </w:rPr>
          <w:instrText xml:space="preserve"> PAGEREF _Toc192850636 \h </w:instrText>
        </w:r>
        <w:r>
          <w:rPr>
            <w:webHidden/>
          </w:rPr>
        </w:r>
        <w:r>
          <w:rPr>
            <w:webHidden/>
          </w:rPr>
          <w:fldChar w:fldCharType="separate"/>
        </w:r>
        <w:r>
          <w:rPr>
            <w:webHidden/>
          </w:rPr>
          <w:t>26</w:t>
        </w:r>
        <w:r>
          <w:rPr>
            <w:webHidden/>
          </w:rPr>
          <w:fldChar w:fldCharType="end"/>
        </w:r>
      </w:hyperlink>
    </w:p>
    <w:p w14:paraId="16BBA99D" w14:textId="238A85DD"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37" w:history="1">
        <w:r w:rsidRPr="00D87733">
          <w:rPr>
            <w:rStyle w:val="Lienhypertexte"/>
          </w:rPr>
          <w:t>a - Scénario 1 – gymnase enterré ou semi-enterré (scénario privilégié)</w:t>
        </w:r>
        <w:r>
          <w:rPr>
            <w:webHidden/>
          </w:rPr>
          <w:tab/>
        </w:r>
        <w:r>
          <w:rPr>
            <w:webHidden/>
          </w:rPr>
          <w:fldChar w:fldCharType="begin"/>
        </w:r>
        <w:r>
          <w:rPr>
            <w:webHidden/>
          </w:rPr>
          <w:instrText xml:space="preserve"> PAGEREF _Toc192850637 \h </w:instrText>
        </w:r>
        <w:r>
          <w:rPr>
            <w:webHidden/>
          </w:rPr>
        </w:r>
        <w:r>
          <w:rPr>
            <w:webHidden/>
          </w:rPr>
          <w:fldChar w:fldCharType="separate"/>
        </w:r>
        <w:r>
          <w:rPr>
            <w:webHidden/>
          </w:rPr>
          <w:t>26</w:t>
        </w:r>
        <w:r>
          <w:rPr>
            <w:webHidden/>
          </w:rPr>
          <w:fldChar w:fldCharType="end"/>
        </w:r>
      </w:hyperlink>
    </w:p>
    <w:p w14:paraId="38669CBD" w14:textId="2C9E0C8B"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38" w:history="1">
        <w:r w:rsidRPr="00D87733">
          <w:rPr>
            <w:rStyle w:val="Lienhypertexte"/>
          </w:rPr>
          <w:t>a - Scénario 2 – gymnase en étage (scénario non privilégié)</w:t>
        </w:r>
        <w:r>
          <w:rPr>
            <w:webHidden/>
          </w:rPr>
          <w:tab/>
        </w:r>
        <w:r>
          <w:rPr>
            <w:webHidden/>
          </w:rPr>
          <w:fldChar w:fldCharType="begin"/>
        </w:r>
        <w:r>
          <w:rPr>
            <w:webHidden/>
          </w:rPr>
          <w:instrText xml:space="preserve"> PAGEREF _Toc192850638 \h </w:instrText>
        </w:r>
        <w:r>
          <w:rPr>
            <w:webHidden/>
          </w:rPr>
        </w:r>
        <w:r>
          <w:rPr>
            <w:webHidden/>
          </w:rPr>
          <w:fldChar w:fldCharType="separate"/>
        </w:r>
        <w:r>
          <w:rPr>
            <w:webHidden/>
          </w:rPr>
          <w:t>27</w:t>
        </w:r>
        <w:r>
          <w:rPr>
            <w:webHidden/>
          </w:rPr>
          <w:fldChar w:fldCharType="end"/>
        </w:r>
      </w:hyperlink>
    </w:p>
    <w:p w14:paraId="5397DB0C" w14:textId="28E91F16" w:rsidR="007A53A0" w:rsidRDefault="007A53A0">
      <w:pPr>
        <w:pStyle w:val="TM3"/>
        <w:rPr>
          <w:rFonts w:asciiTheme="minorHAnsi" w:eastAsiaTheme="minorEastAsia" w:hAnsiTheme="minorHAnsi"/>
          <w:color w:val="auto"/>
          <w:kern w:val="2"/>
          <w:sz w:val="24"/>
          <w:szCs w:val="24"/>
          <w:lang w:eastAsia="fr-FR"/>
          <w14:ligatures w14:val="standardContextual"/>
        </w:rPr>
      </w:pPr>
      <w:hyperlink w:anchor="_Toc192850639" w:history="1">
        <w:r w:rsidRPr="00D87733">
          <w:rPr>
            <w:rStyle w:val="Lienhypertexte"/>
          </w:rPr>
          <w:t>3.6 - Procédure, risques, données financières, conduite du scénario privilégié</w:t>
        </w:r>
        <w:r>
          <w:rPr>
            <w:webHidden/>
          </w:rPr>
          <w:tab/>
        </w:r>
        <w:r>
          <w:rPr>
            <w:webHidden/>
          </w:rPr>
          <w:fldChar w:fldCharType="begin"/>
        </w:r>
        <w:r>
          <w:rPr>
            <w:webHidden/>
          </w:rPr>
          <w:instrText xml:space="preserve"> PAGEREF _Toc192850639 \h </w:instrText>
        </w:r>
        <w:r>
          <w:rPr>
            <w:webHidden/>
          </w:rPr>
        </w:r>
        <w:r>
          <w:rPr>
            <w:webHidden/>
          </w:rPr>
          <w:fldChar w:fldCharType="separate"/>
        </w:r>
        <w:r>
          <w:rPr>
            <w:webHidden/>
          </w:rPr>
          <w:t>28</w:t>
        </w:r>
        <w:r>
          <w:rPr>
            <w:webHidden/>
          </w:rPr>
          <w:fldChar w:fldCharType="end"/>
        </w:r>
      </w:hyperlink>
    </w:p>
    <w:p w14:paraId="03BB33C7" w14:textId="71FFD17F"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40" w:history="1">
        <w:r w:rsidRPr="00D87733">
          <w:rPr>
            <w:rStyle w:val="Lienhypertexte"/>
          </w:rPr>
          <w:t>a - Choix du mode de réalisation et de la procédure</w:t>
        </w:r>
        <w:r>
          <w:rPr>
            <w:webHidden/>
          </w:rPr>
          <w:tab/>
        </w:r>
        <w:r>
          <w:rPr>
            <w:webHidden/>
          </w:rPr>
          <w:fldChar w:fldCharType="begin"/>
        </w:r>
        <w:r>
          <w:rPr>
            <w:webHidden/>
          </w:rPr>
          <w:instrText xml:space="preserve"> PAGEREF _Toc192850640 \h </w:instrText>
        </w:r>
        <w:r>
          <w:rPr>
            <w:webHidden/>
          </w:rPr>
        </w:r>
        <w:r>
          <w:rPr>
            <w:webHidden/>
          </w:rPr>
          <w:fldChar w:fldCharType="separate"/>
        </w:r>
        <w:r>
          <w:rPr>
            <w:webHidden/>
          </w:rPr>
          <w:t>28</w:t>
        </w:r>
        <w:r>
          <w:rPr>
            <w:webHidden/>
          </w:rPr>
          <w:fldChar w:fldCharType="end"/>
        </w:r>
      </w:hyperlink>
    </w:p>
    <w:p w14:paraId="3FBE19A8" w14:textId="37E17A08"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41" w:history="1">
        <w:r w:rsidRPr="00D87733">
          <w:rPr>
            <w:rStyle w:val="Lienhypertexte"/>
          </w:rPr>
          <w:t>b - Analyse des risques</w:t>
        </w:r>
        <w:r>
          <w:rPr>
            <w:webHidden/>
          </w:rPr>
          <w:tab/>
        </w:r>
        <w:r>
          <w:rPr>
            <w:webHidden/>
          </w:rPr>
          <w:fldChar w:fldCharType="begin"/>
        </w:r>
        <w:r>
          <w:rPr>
            <w:webHidden/>
          </w:rPr>
          <w:instrText xml:space="preserve"> PAGEREF _Toc192850641 \h </w:instrText>
        </w:r>
        <w:r>
          <w:rPr>
            <w:webHidden/>
          </w:rPr>
        </w:r>
        <w:r>
          <w:rPr>
            <w:webHidden/>
          </w:rPr>
          <w:fldChar w:fldCharType="separate"/>
        </w:r>
        <w:r>
          <w:rPr>
            <w:webHidden/>
          </w:rPr>
          <w:t>29</w:t>
        </w:r>
        <w:r>
          <w:rPr>
            <w:webHidden/>
          </w:rPr>
          <w:fldChar w:fldCharType="end"/>
        </w:r>
      </w:hyperlink>
    </w:p>
    <w:p w14:paraId="7AEB1CFE" w14:textId="7DDB4B28" w:rsidR="007A53A0" w:rsidRDefault="007A53A0">
      <w:pPr>
        <w:pStyle w:val="TM3"/>
        <w:rPr>
          <w:rFonts w:asciiTheme="minorHAnsi" w:eastAsiaTheme="minorEastAsia" w:hAnsiTheme="minorHAnsi"/>
          <w:color w:val="auto"/>
          <w:kern w:val="2"/>
          <w:sz w:val="24"/>
          <w:szCs w:val="24"/>
          <w:lang w:eastAsia="fr-FR"/>
          <w14:ligatures w14:val="standardContextual"/>
        </w:rPr>
      </w:pPr>
      <w:hyperlink w:anchor="_Toc192850642" w:history="1">
        <w:r w:rsidRPr="00D87733">
          <w:rPr>
            <w:rStyle w:val="Lienhypertexte"/>
          </w:rPr>
          <w:t>3.7 - Coûts et soutenabilité du projet</w:t>
        </w:r>
        <w:r>
          <w:rPr>
            <w:webHidden/>
          </w:rPr>
          <w:tab/>
        </w:r>
        <w:r>
          <w:rPr>
            <w:webHidden/>
          </w:rPr>
          <w:fldChar w:fldCharType="begin"/>
        </w:r>
        <w:r>
          <w:rPr>
            <w:webHidden/>
          </w:rPr>
          <w:instrText xml:space="preserve"> PAGEREF _Toc192850642 \h </w:instrText>
        </w:r>
        <w:r>
          <w:rPr>
            <w:webHidden/>
          </w:rPr>
        </w:r>
        <w:r>
          <w:rPr>
            <w:webHidden/>
          </w:rPr>
          <w:fldChar w:fldCharType="separate"/>
        </w:r>
        <w:r>
          <w:rPr>
            <w:webHidden/>
          </w:rPr>
          <w:t>33</w:t>
        </w:r>
        <w:r>
          <w:rPr>
            <w:webHidden/>
          </w:rPr>
          <w:fldChar w:fldCharType="end"/>
        </w:r>
      </w:hyperlink>
    </w:p>
    <w:p w14:paraId="28C429BF" w14:textId="47CED8F2"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43" w:history="1">
        <w:r w:rsidRPr="00D87733">
          <w:rPr>
            <w:rStyle w:val="Lienhypertexte"/>
          </w:rPr>
          <w:t>a - Coût du projet</w:t>
        </w:r>
        <w:r>
          <w:rPr>
            <w:webHidden/>
          </w:rPr>
          <w:tab/>
        </w:r>
        <w:r>
          <w:rPr>
            <w:webHidden/>
          </w:rPr>
          <w:fldChar w:fldCharType="begin"/>
        </w:r>
        <w:r>
          <w:rPr>
            <w:webHidden/>
          </w:rPr>
          <w:instrText xml:space="preserve"> PAGEREF _Toc192850643 \h </w:instrText>
        </w:r>
        <w:r>
          <w:rPr>
            <w:webHidden/>
          </w:rPr>
        </w:r>
        <w:r>
          <w:rPr>
            <w:webHidden/>
          </w:rPr>
          <w:fldChar w:fldCharType="separate"/>
        </w:r>
        <w:r>
          <w:rPr>
            <w:webHidden/>
          </w:rPr>
          <w:t>33</w:t>
        </w:r>
        <w:r>
          <w:rPr>
            <w:webHidden/>
          </w:rPr>
          <w:fldChar w:fldCharType="end"/>
        </w:r>
      </w:hyperlink>
    </w:p>
    <w:p w14:paraId="08824667" w14:textId="3B6F4F57"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44" w:history="1">
        <w:r w:rsidRPr="00D87733">
          <w:rPr>
            <w:rStyle w:val="Lienhypertexte"/>
          </w:rPr>
          <w:t>b - Financement du projet</w:t>
        </w:r>
        <w:r>
          <w:rPr>
            <w:webHidden/>
          </w:rPr>
          <w:tab/>
        </w:r>
        <w:r>
          <w:rPr>
            <w:webHidden/>
          </w:rPr>
          <w:fldChar w:fldCharType="begin"/>
        </w:r>
        <w:r>
          <w:rPr>
            <w:webHidden/>
          </w:rPr>
          <w:instrText xml:space="preserve"> PAGEREF _Toc192850644 \h </w:instrText>
        </w:r>
        <w:r>
          <w:rPr>
            <w:webHidden/>
          </w:rPr>
        </w:r>
        <w:r>
          <w:rPr>
            <w:webHidden/>
          </w:rPr>
          <w:fldChar w:fldCharType="separate"/>
        </w:r>
        <w:r>
          <w:rPr>
            <w:webHidden/>
          </w:rPr>
          <w:t>34</w:t>
        </w:r>
        <w:r>
          <w:rPr>
            <w:webHidden/>
          </w:rPr>
          <w:fldChar w:fldCharType="end"/>
        </w:r>
      </w:hyperlink>
    </w:p>
    <w:p w14:paraId="08D391DF" w14:textId="28EE3650"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45" w:history="1">
        <w:r w:rsidRPr="00D87733">
          <w:rPr>
            <w:rStyle w:val="Lienhypertexte"/>
          </w:rPr>
          <w:t>c - Déclaration de soutenabilité</w:t>
        </w:r>
        <w:r>
          <w:rPr>
            <w:webHidden/>
          </w:rPr>
          <w:tab/>
        </w:r>
        <w:r>
          <w:rPr>
            <w:webHidden/>
          </w:rPr>
          <w:fldChar w:fldCharType="begin"/>
        </w:r>
        <w:r>
          <w:rPr>
            <w:webHidden/>
          </w:rPr>
          <w:instrText xml:space="preserve"> PAGEREF _Toc192850645 \h </w:instrText>
        </w:r>
        <w:r>
          <w:rPr>
            <w:webHidden/>
          </w:rPr>
        </w:r>
        <w:r>
          <w:rPr>
            <w:webHidden/>
          </w:rPr>
          <w:fldChar w:fldCharType="separate"/>
        </w:r>
        <w:r>
          <w:rPr>
            <w:webHidden/>
          </w:rPr>
          <w:t>34</w:t>
        </w:r>
        <w:r>
          <w:rPr>
            <w:webHidden/>
          </w:rPr>
          <w:fldChar w:fldCharType="end"/>
        </w:r>
      </w:hyperlink>
    </w:p>
    <w:p w14:paraId="378FD12F" w14:textId="1887672F" w:rsidR="007A53A0" w:rsidRDefault="007A53A0">
      <w:pPr>
        <w:pStyle w:val="TM3"/>
        <w:rPr>
          <w:rFonts w:asciiTheme="minorHAnsi" w:eastAsiaTheme="minorEastAsia" w:hAnsiTheme="minorHAnsi"/>
          <w:color w:val="auto"/>
          <w:kern w:val="2"/>
          <w:sz w:val="24"/>
          <w:szCs w:val="24"/>
          <w:lang w:eastAsia="fr-FR"/>
          <w14:ligatures w14:val="standardContextual"/>
        </w:rPr>
      </w:pPr>
      <w:hyperlink w:anchor="_Toc192850646" w:history="1">
        <w:r w:rsidRPr="00D87733">
          <w:rPr>
            <w:rStyle w:val="Lienhypertexte"/>
          </w:rPr>
          <w:t>3.8 - Organisation de la conduite de projet</w:t>
        </w:r>
        <w:r>
          <w:rPr>
            <w:webHidden/>
          </w:rPr>
          <w:tab/>
        </w:r>
        <w:r>
          <w:rPr>
            <w:webHidden/>
          </w:rPr>
          <w:fldChar w:fldCharType="begin"/>
        </w:r>
        <w:r>
          <w:rPr>
            <w:webHidden/>
          </w:rPr>
          <w:instrText xml:space="preserve"> PAGEREF _Toc192850646 \h </w:instrText>
        </w:r>
        <w:r>
          <w:rPr>
            <w:webHidden/>
          </w:rPr>
        </w:r>
        <w:r>
          <w:rPr>
            <w:webHidden/>
          </w:rPr>
          <w:fldChar w:fldCharType="separate"/>
        </w:r>
        <w:r>
          <w:rPr>
            <w:webHidden/>
          </w:rPr>
          <w:t>35</w:t>
        </w:r>
        <w:r>
          <w:rPr>
            <w:webHidden/>
          </w:rPr>
          <w:fldChar w:fldCharType="end"/>
        </w:r>
      </w:hyperlink>
    </w:p>
    <w:p w14:paraId="2358C241" w14:textId="2C93AE4D"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47" w:history="1">
        <w:r w:rsidRPr="00D87733">
          <w:rPr>
            <w:rStyle w:val="Lienhypertexte"/>
          </w:rPr>
          <w:t>a - Modalités de la conduite de projet</w:t>
        </w:r>
        <w:r>
          <w:rPr>
            <w:webHidden/>
          </w:rPr>
          <w:tab/>
        </w:r>
        <w:r>
          <w:rPr>
            <w:webHidden/>
          </w:rPr>
          <w:fldChar w:fldCharType="begin"/>
        </w:r>
        <w:r>
          <w:rPr>
            <w:webHidden/>
          </w:rPr>
          <w:instrText xml:space="preserve"> PAGEREF _Toc192850647 \h </w:instrText>
        </w:r>
        <w:r>
          <w:rPr>
            <w:webHidden/>
          </w:rPr>
        </w:r>
        <w:r>
          <w:rPr>
            <w:webHidden/>
          </w:rPr>
          <w:fldChar w:fldCharType="separate"/>
        </w:r>
        <w:r>
          <w:rPr>
            <w:webHidden/>
          </w:rPr>
          <w:t>35</w:t>
        </w:r>
        <w:r>
          <w:rPr>
            <w:webHidden/>
          </w:rPr>
          <w:fldChar w:fldCharType="end"/>
        </w:r>
      </w:hyperlink>
    </w:p>
    <w:p w14:paraId="1F210AB6" w14:textId="159439A0"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48" w:history="1">
        <w:r w:rsidRPr="00D87733">
          <w:rPr>
            <w:rStyle w:val="Lienhypertexte"/>
          </w:rPr>
          <w:t>b - Organisation de la maîtrise d’ouvrage</w:t>
        </w:r>
        <w:r>
          <w:rPr>
            <w:webHidden/>
          </w:rPr>
          <w:tab/>
        </w:r>
        <w:r>
          <w:rPr>
            <w:webHidden/>
          </w:rPr>
          <w:fldChar w:fldCharType="begin"/>
        </w:r>
        <w:r>
          <w:rPr>
            <w:webHidden/>
          </w:rPr>
          <w:instrText xml:space="preserve"> PAGEREF _Toc192850648 \h </w:instrText>
        </w:r>
        <w:r>
          <w:rPr>
            <w:webHidden/>
          </w:rPr>
        </w:r>
        <w:r>
          <w:rPr>
            <w:webHidden/>
          </w:rPr>
          <w:fldChar w:fldCharType="separate"/>
        </w:r>
        <w:r>
          <w:rPr>
            <w:webHidden/>
          </w:rPr>
          <w:t>35</w:t>
        </w:r>
        <w:r>
          <w:rPr>
            <w:webHidden/>
          </w:rPr>
          <w:fldChar w:fldCharType="end"/>
        </w:r>
      </w:hyperlink>
    </w:p>
    <w:p w14:paraId="51A4AC73" w14:textId="0E1678D6"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49" w:history="1">
        <w:r w:rsidRPr="00D87733">
          <w:rPr>
            <w:rStyle w:val="Lienhypertexte"/>
          </w:rPr>
          <w:t>c - Principes d’organisation</w:t>
        </w:r>
        <w:r>
          <w:rPr>
            <w:webHidden/>
          </w:rPr>
          <w:tab/>
        </w:r>
        <w:r>
          <w:rPr>
            <w:webHidden/>
          </w:rPr>
          <w:fldChar w:fldCharType="begin"/>
        </w:r>
        <w:r>
          <w:rPr>
            <w:webHidden/>
          </w:rPr>
          <w:instrText xml:space="preserve"> PAGEREF _Toc192850649 \h </w:instrText>
        </w:r>
        <w:r>
          <w:rPr>
            <w:webHidden/>
          </w:rPr>
        </w:r>
        <w:r>
          <w:rPr>
            <w:webHidden/>
          </w:rPr>
          <w:fldChar w:fldCharType="separate"/>
        </w:r>
        <w:r>
          <w:rPr>
            <w:webHidden/>
          </w:rPr>
          <w:t>35</w:t>
        </w:r>
        <w:r>
          <w:rPr>
            <w:webHidden/>
          </w:rPr>
          <w:fldChar w:fldCharType="end"/>
        </w:r>
      </w:hyperlink>
    </w:p>
    <w:p w14:paraId="3578AACB" w14:textId="4447ABF4"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50" w:history="1">
        <w:r w:rsidRPr="00D87733">
          <w:rPr>
            <w:rStyle w:val="Lienhypertexte"/>
          </w:rPr>
          <w:t>d - Prestations en régie</w:t>
        </w:r>
        <w:r>
          <w:rPr>
            <w:webHidden/>
          </w:rPr>
          <w:tab/>
        </w:r>
        <w:r>
          <w:rPr>
            <w:webHidden/>
          </w:rPr>
          <w:fldChar w:fldCharType="begin"/>
        </w:r>
        <w:r>
          <w:rPr>
            <w:webHidden/>
          </w:rPr>
          <w:instrText xml:space="preserve"> PAGEREF _Toc192850650 \h </w:instrText>
        </w:r>
        <w:r>
          <w:rPr>
            <w:webHidden/>
          </w:rPr>
        </w:r>
        <w:r>
          <w:rPr>
            <w:webHidden/>
          </w:rPr>
          <w:fldChar w:fldCharType="separate"/>
        </w:r>
        <w:r>
          <w:rPr>
            <w:webHidden/>
          </w:rPr>
          <w:t>35</w:t>
        </w:r>
        <w:r>
          <w:rPr>
            <w:webHidden/>
          </w:rPr>
          <w:fldChar w:fldCharType="end"/>
        </w:r>
      </w:hyperlink>
    </w:p>
    <w:p w14:paraId="713D009D" w14:textId="5BFF1EF1" w:rsidR="007A53A0" w:rsidRDefault="007A53A0">
      <w:pPr>
        <w:pStyle w:val="TM4"/>
        <w:rPr>
          <w:rFonts w:asciiTheme="minorHAnsi" w:eastAsiaTheme="minorEastAsia" w:hAnsiTheme="minorHAnsi"/>
          <w:i w:val="0"/>
          <w:iCs w:val="0"/>
          <w:color w:val="auto"/>
          <w:kern w:val="2"/>
          <w:sz w:val="24"/>
          <w:szCs w:val="24"/>
          <w:lang w:eastAsia="fr-FR"/>
          <w14:ligatures w14:val="standardContextual"/>
        </w:rPr>
      </w:pPr>
      <w:hyperlink w:anchor="_Toc192850651" w:history="1">
        <w:r w:rsidRPr="00D87733">
          <w:rPr>
            <w:rStyle w:val="Lienhypertexte"/>
          </w:rPr>
          <w:t>e - Prestations externalisées</w:t>
        </w:r>
        <w:r>
          <w:rPr>
            <w:webHidden/>
          </w:rPr>
          <w:tab/>
        </w:r>
        <w:r>
          <w:rPr>
            <w:webHidden/>
          </w:rPr>
          <w:fldChar w:fldCharType="begin"/>
        </w:r>
        <w:r>
          <w:rPr>
            <w:webHidden/>
          </w:rPr>
          <w:instrText xml:space="preserve"> PAGEREF _Toc192850651 \h </w:instrText>
        </w:r>
        <w:r>
          <w:rPr>
            <w:webHidden/>
          </w:rPr>
        </w:r>
        <w:r>
          <w:rPr>
            <w:webHidden/>
          </w:rPr>
          <w:fldChar w:fldCharType="separate"/>
        </w:r>
        <w:r>
          <w:rPr>
            <w:webHidden/>
          </w:rPr>
          <w:t>35</w:t>
        </w:r>
        <w:r>
          <w:rPr>
            <w:webHidden/>
          </w:rPr>
          <w:fldChar w:fldCharType="end"/>
        </w:r>
      </w:hyperlink>
    </w:p>
    <w:p w14:paraId="4C4D8331" w14:textId="6BEDBED8" w:rsidR="007A53A0" w:rsidRDefault="007A53A0">
      <w:pPr>
        <w:pStyle w:val="TM3"/>
        <w:rPr>
          <w:rFonts w:asciiTheme="minorHAnsi" w:eastAsiaTheme="minorEastAsia" w:hAnsiTheme="minorHAnsi"/>
          <w:color w:val="auto"/>
          <w:kern w:val="2"/>
          <w:sz w:val="24"/>
          <w:szCs w:val="24"/>
          <w:lang w:eastAsia="fr-FR"/>
          <w14:ligatures w14:val="standardContextual"/>
        </w:rPr>
      </w:pPr>
      <w:hyperlink w:anchor="_Toc192850652" w:history="1">
        <w:r w:rsidRPr="00D87733">
          <w:rPr>
            <w:rStyle w:val="Lienhypertexte"/>
          </w:rPr>
          <w:t>3.9 - Planning prévisionnel de l’opération</w:t>
        </w:r>
        <w:r>
          <w:rPr>
            <w:webHidden/>
          </w:rPr>
          <w:tab/>
        </w:r>
        <w:r>
          <w:rPr>
            <w:webHidden/>
          </w:rPr>
          <w:fldChar w:fldCharType="begin"/>
        </w:r>
        <w:r>
          <w:rPr>
            <w:webHidden/>
          </w:rPr>
          <w:instrText xml:space="preserve"> PAGEREF _Toc192850652 \h </w:instrText>
        </w:r>
        <w:r>
          <w:rPr>
            <w:webHidden/>
          </w:rPr>
        </w:r>
        <w:r>
          <w:rPr>
            <w:webHidden/>
          </w:rPr>
          <w:fldChar w:fldCharType="separate"/>
        </w:r>
        <w:r>
          <w:rPr>
            <w:webHidden/>
          </w:rPr>
          <w:t>36</w:t>
        </w:r>
        <w:r>
          <w:rPr>
            <w:webHidden/>
          </w:rPr>
          <w:fldChar w:fldCharType="end"/>
        </w:r>
      </w:hyperlink>
    </w:p>
    <w:p w14:paraId="276CAEBD" w14:textId="54AEC7E4" w:rsidR="00934236" w:rsidRPr="004F0869" w:rsidRDefault="00191C0C" w:rsidP="004F0869">
      <w:pPr>
        <w:spacing w:before="0" w:after="0" w:line="300" w:lineRule="exact"/>
        <w:sectPr w:rsidR="00934236" w:rsidRPr="004F0869" w:rsidSect="00DC3ECE">
          <w:headerReference w:type="default" r:id="rId14"/>
          <w:footerReference w:type="default" r:id="rId15"/>
          <w:footerReference w:type="first" r:id="rId16"/>
          <w:pgSz w:w="11906" w:h="16838" w:code="9"/>
          <w:pgMar w:top="1021" w:right="851" w:bottom="851" w:left="851" w:header="454" w:footer="170" w:gutter="0"/>
          <w:cols w:space="708"/>
          <w:docGrid w:linePitch="360"/>
        </w:sectPr>
      </w:pPr>
      <w:r>
        <w:rPr>
          <w:noProof/>
          <w:color w:val="79868D"/>
          <w:sz w:val="22"/>
          <w:szCs w:val="22"/>
        </w:rPr>
        <w:fldChar w:fldCharType="end"/>
      </w:r>
    </w:p>
    <w:p w14:paraId="1F66525D" w14:textId="51160963" w:rsidR="00E95827" w:rsidRDefault="00E35775" w:rsidP="00C05BE6">
      <w:pPr>
        <w:pStyle w:val="02TITREDELAPARTIE"/>
      </w:pPr>
      <w:bookmarkStart w:id="6" w:name="_Toc192850609"/>
      <w:r>
        <w:lastRenderedPageBreak/>
        <w:t>Contexte, objectifs et projet retenu</w:t>
      </w:r>
      <w:bookmarkEnd w:id="6"/>
    </w:p>
    <w:p w14:paraId="5F1E207C" w14:textId="289FD7EA" w:rsidR="00431048" w:rsidRDefault="002C3DCD" w:rsidP="004F0869">
      <w:pPr>
        <w:pStyle w:val="03TITRE"/>
        <w:spacing w:before="0" w:after="0" w:line="300" w:lineRule="exact"/>
      </w:pPr>
      <w:bookmarkStart w:id="7" w:name="_Toc192850610"/>
      <w:r>
        <w:t>Contexte de l’opération</w:t>
      </w:r>
      <w:bookmarkEnd w:id="7"/>
      <w:r w:rsidR="00431048" w:rsidRPr="006D75E1">
        <w:t> </w:t>
      </w:r>
    </w:p>
    <w:p w14:paraId="31BE20CF" w14:textId="77777777" w:rsidR="004F0869" w:rsidRPr="004F0869" w:rsidRDefault="004F0869" w:rsidP="004F0869"/>
    <w:p w14:paraId="1A589EB0" w14:textId="35C2809F" w:rsidR="00F31192" w:rsidRDefault="002C3DCD" w:rsidP="004F0869">
      <w:pPr>
        <w:pStyle w:val="04SOUS-TITRE"/>
        <w:spacing w:before="0" w:after="0" w:line="300" w:lineRule="exact"/>
      </w:pPr>
      <w:bookmarkStart w:id="8" w:name="_Toc192850611"/>
      <w:bookmarkStart w:id="9" w:name="_Toc78214282"/>
      <w:r>
        <w:t>Contexte réglementaire</w:t>
      </w:r>
      <w:bookmarkEnd w:id="8"/>
    </w:p>
    <w:p w14:paraId="63DF3C79" w14:textId="77777777" w:rsidR="007E445C" w:rsidRDefault="007E445C" w:rsidP="004F0869">
      <w:pPr>
        <w:spacing w:before="0" w:after="0" w:line="300" w:lineRule="exact"/>
      </w:pPr>
    </w:p>
    <w:p w14:paraId="2B520643" w14:textId="77777777" w:rsidR="004F0869" w:rsidRDefault="00A64DA6" w:rsidP="004F0869">
      <w:pPr>
        <w:spacing w:before="0" w:after="0" w:line="300" w:lineRule="exact"/>
      </w:pPr>
      <w:r w:rsidRPr="00604B1F">
        <w:t xml:space="preserve">Le présent document constitue le dossier d’expertise du projet </w:t>
      </w:r>
      <w:r>
        <w:t>de construction du Learning Center</w:t>
      </w:r>
      <w:r w:rsidRPr="00604B1F">
        <w:t xml:space="preserve">. Il est </w:t>
      </w:r>
      <w:r w:rsidRPr="00743454">
        <w:t>réalisé</w:t>
      </w:r>
      <w:r w:rsidRPr="00604B1F">
        <w:t xml:space="preserve"> </w:t>
      </w:r>
      <w:r w:rsidRPr="00743454">
        <w:t>conformément à la circulaire du 1</w:t>
      </w:r>
      <w:r w:rsidRPr="003D5220">
        <w:t>6 juillet</w:t>
      </w:r>
      <w:r w:rsidRPr="00743454">
        <w:t xml:space="preserve"> 20</w:t>
      </w:r>
      <w:r w:rsidRPr="003D5220">
        <w:t>20 (</w:t>
      </w:r>
      <w:r w:rsidRPr="00743454">
        <w:t>NOR : ESRS2016520C</w:t>
      </w:r>
      <w:r>
        <w:t>)</w:t>
      </w:r>
      <w:r w:rsidRPr="00604B1F">
        <w:t xml:space="preserve"> relative à la procédure d’expertise des opérations immobilières des établissements relevant du ministère en charge de l’enseignement supérieur. Ce dossier respecte le cadre définit au guide de constitution du dossier d’expertise annexé à la circulaire.</w:t>
      </w:r>
    </w:p>
    <w:p w14:paraId="1BE842C5" w14:textId="17BF9208" w:rsidR="00A64DA6" w:rsidRPr="00604B1F" w:rsidRDefault="00A64DA6" w:rsidP="004F0869">
      <w:pPr>
        <w:spacing w:before="0" w:after="0" w:line="300" w:lineRule="exact"/>
      </w:pPr>
      <w:r w:rsidRPr="00604B1F">
        <w:t xml:space="preserve"> </w:t>
      </w:r>
    </w:p>
    <w:p w14:paraId="38565150" w14:textId="37C4D22D" w:rsidR="00A64DA6" w:rsidRPr="003D5435" w:rsidRDefault="00A64DA6" w:rsidP="004F0869">
      <w:pPr>
        <w:spacing w:before="0" w:after="0" w:line="300" w:lineRule="exact"/>
      </w:pPr>
      <w:r w:rsidRPr="00CF0A03">
        <w:t xml:space="preserve">Le présent dossier a été présenté et approuvé au Conseil d’administration de l’Université le </w:t>
      </w:r>
      <w:r w:rsidR="00CF0A03" w:rsidRPr="00CF0A03">
        <w:t>24/09/2024.</w:t>
      </w:r>
    </w:p>
    <w:p w14:paraId="63116BE4" w14:textId="77777777" w:rsidR="004F0869" w:rsidRPr="003D5220" w:rsidRDefault="004F0869" w:rsidP="004F0869">
      <w:pPr>
        <w:spacing w:before="0" w:after="0" w:line="300" w:lineRule="exact"/>
        <w:rPr>
          <w:b/>
          <w:bCs/>
        </w:rPr>
      </w:pPr>
    </w:p>
    <w:p w14:paraId="0885DB58" w14:textId="0A4A7313" w:rsidR="00A64DA6" w:rsidRPr="00604B1F" w:rsidRDefault="00A64DA6" w:rsidP="004F0869">
      <w:pPr>
        <w:spacing w:before="0" w:after="0" w:line="300" w:lineRule="exact"/>
      </w:pPr>
      <w:r w:rsidRPr="00604B1F">
        <w:t>Conformément à la procédure d’examen définie au chapitre III de la circulaire, cette expertise est adressée pour instruction au Recteur d’</w:t>
      </w:r>
      <w:r>
        <w:t>a</w:t>
      </w:r>
      <w:r w:rsidRPr="00604B1F">
        <w:t>cadémie.</w:t>
      </w:r>
      <w:r w:rsidR="003D5435">
        <w:t xml:space="preserve"> </w:t>
      </w:r>
      <w:r w:rsidRPr="003D5220">
        <w:t xml:space="preserve">L’opération est financée par l’Etat, la Région </w:t>
      </w:r>
      <w:r>
        <w:t xml:space="preserve">dans </w:t>
      </w:r>
      <w:r w:rsidRPr="003D5220">
        <w:t xml:space="preserve">le cadre du Contrat de Plan Etat Région (CPER) </w:t>
      </w:r>
      <w:r w:rsidRPr="00573554">
        <w:t>2021-2027</w:t>
      </w:r>
      <w:r w:rsidRPr="003D5220">
        <w:t>.</w:t>
      </w:r>
    </w:p>
    <w:p w14:paraId="4ADF0EF0" w14:textId="77777777" w:rsidR="00A64DA6" w:rsidRDefault="00A64DA6" w:rsidP="004F0869">
      <w:pPr>
        <w:spacing w:before="0" w:after="0" w:line="300" w:lineRule="exact"/>
      </w:pPr>
    </w:p>
    <w:p w14:paraId="15465B12" w14:textId="28D7F28A" w:rsidR="00CD23A9" w:rsidRDefault="002C3DCD" w:rsidP="004F0869">
      <w:pPr>
        <w:pStyle w:val="04SOUS-TITRE"/>
        <w:spacing w:before="0" w:after="0" w:line="300" w:lineRule="exact"/>
      </w:pPr>
      <w:bookmarkStart w:id="10" w:name="_Toc192850612"/>
      <w:r>
        <w:t>Stratégies de l’Etat</w:t>
      </w:r>
      <w:bookmarkEnd w:id="10"/>
    </w:p>
    <w:p w14:paraId="472529A5" w14:textId="77777777" w:rsidR="004F0869" w:rsidRPr="004F0869" w:rsidRDefault="004F0869" w:rsidP="004F0869"/>
    <w:p w14:paraId="142C4B16" w14:textId="39213426" w:rsidR="00FF084C" w:rsidRPr="00CF0A03" w:rsidRDefault="00FF084C" w:rsidP="004F0869">
      <w:pPr>
        <w:spacing w:before="0" w:after="0" w:line="300" w:lineRule="exact"/>
      </w:pPr>
      <w:r w:rsidRPr="00CF0A03">
        <w:t>La stratégie de l’Etat en matière d’enseignement supérieur et de recherche se décline dans différents documents stratégiques, tels que présentés par le ministère de l’Enseignement supérieur, de la recherche et de l’innovation (MESRI) :</w:t>
      </w:r>
    </w:p>
    <w:p w14:paraId="024939AD" w14:textId="77777777" w:rsidR="00FF084C" w:rsidRPr="00CF0A03" w:rsidRDefault="00FF084C" w:rsidP="002C392C">
      <w:pPr>
        <w:pStyle w:val="Paragraphedeliste"/>
        <w:numPr>
          <w:ilvl w:val="0"/>
          <w:numId w:val="24"/>
        </w:numPr>
        <w:spacing w:before="0" w:after="0" w:line="300" w:lineRule="exact"/>
      </w:pPr>
      <w:r w:rsidRPr="00CF0A03">
        <w:t>Stratégie nationale de l’enseignement supérieur (</w:t>
      </w:r>
      <w:proofErr w:type="spellStart"/>
      <w:r w:rsidRPr="00CF0A03">
        <w:t>StraNES</w:t>
      </w:r>
      <w:proofErr w:type="spellEnd"/>
      <w:r w:rsidRPr="00CF0A03">
        <w:t>) ;</w:t>
      </w:r>
    </w:p>
    <w:p w14:paraId="4E365B8B" w14:textId="77777777" w:rsidR="00FF084C" w:rsidRPr="00CF0A03" w:rsidRDefault="00FF084C" w:rsidP="002C392C">
      <w:pPr>
        <w:pStyle w:val="Paragraphedeliste"/>
        <w:numPr>
          <w:ilvl w:val="0"/>
          <w:numId w:val="24"/>
        </w:numPr>
        <w:spacing w:before="0" w:after="0" w:line="300" w:lineRule="exact"/>
      </w:pPr>
      <w:r w:rsidRPr="00CF0A03">
        <w:t>Stratégie nationale de recherche (SNR) ;</w:t>
      </w:r>
    </w:p>
    <w:p w14:paraId="1662B818" w14:textId="77777777" w:rsidR="00FF084C" w:rsidRPr="00CF0A03" w:rsidRDefault="00FF084C" w:rsidP="002C392C">
      <w:pPr>
        <w:pStyle w:val="Paragraphedeliste"/>
        <w:numPr>
          <w:ilvl w:val="0"/>
          <w:numId w:val="24"/>
        </w:numPr>
        <w:spacing w:before="0" w:after="0" w:line="300" w:lineRule="exact"/>
      </w:pPr>
      <w:r w:rsidRPr="00CF0A03">
        <w:t>Stratégie numérique pour l'enseignement supérieur ;</w:t>
      </w:r>
    </w:p>
    <w:p w14:paraId="643D3DF8" w14:textId="77777777" w:rsidR="00FF084C" w:rsidRPr="00CF0A03" w:rsidRDefault="00FF084C" w:rsidP="002C392C">
      <w:pPr>
        <w:pStyle w:val="Paragraphedeliste"/>
        <w:numPr>
          <w:ilvl w:val="0"/>
          <w:numId w:val="24"/>
        </w:numPr>
        <w:spacing w:before="0" w:after="0" w:line="300" w:lineRule="exact"/>
      </w:pPr>
      <w:r w:rsidRPr="00CF0A03">
        <w:t>Stratégie territoriale de l’enseignement supérieur et de la recherche (</w:t>
      </w:r>
      <w:proofErr w:type="spellStart"/>
      <w:r w:rsidRPr="00CF0A03">
        <w:t>StraTer</w:t>
      </w:r>
      <w:proofErr w:type="spellEnd"/>
      <w:r w:rsidRPr="00CF0A03">
        <w:t>).</w:t>
      </w:r>
    </w:p>
    <w:p w14:paraId="5F7A04FE" w14:textId="77777777" w:rsidR="00FF084C" w:rsidRPr="00353774" w:rsidRDefault="00FF084C" w:rsidP="004F0869">
      <w:pPr>
        <w:spacing w:before="0" w:after="0" w:line="300" w:lineRule="exact"/>
        <w:rPr>
          <w:szCs w:val="20"/>
          <w:highlight w:val="yellow"/>
        </w:rPr>
      </w:pPr>
    </w:p>
    <w:p w14:paraId="466AC8CC" w14:textId="006E238F" w:rsidR="007D6699" w:rsidRPr="00353774" w:rsidRDefault="007D6699" w:rsidP="004F0869">
      <w:pPr>
        <w:spacing w:before="0" w:after="0" w:line="300" w:lineRule="exact"/>
        <w:rPr>
          <w:szCs w:val="20"/>
          <w:highlight w:val="yellow"/>
        </w:rPr>
      </w:pPr>
    </w:p>
    <w:p w14:paraId="6C662F9D" w14:textId="61A61654" w:rsidR="002C3DCD" w:rsidRDefault="002C3DCD" w:rsidP="004F0869">
      <w:pPr>
        <w:pStyle w:val="04SOUS-TITRE"/>
        <w:numPr>
          <w:ilvl w:val="2"/>
          <w:numId w:val="12"/>
        </w:numPr>
        <w:spacing w:before="0" w:after="0" w:line="300" w:lineRule="exact"/>
      </w:pPr>
      <w:bookmarkStart w:id="11" w:name="_Toc192850613"/>
      <w:bookmarkEnd w:id="9"/>
      <w:r w:rsidRPr="002C3DCD">
        <w:t>Stratégie</w:t>
      </w:r>
      <w:r>
        <w:t xml:space="preserve"> du porteur de projet</w:t>
      </w:r>
      <w:bookmarkEnd w:id="11"/>
    </w:p>
    <w:p w14:paraId="25DC1FDE" w14:textId="77777777" w:rsidR="00E94DF8" w:rsidRDefault="00E94DF8" w:rsidP="004F0869">
      <w:pPr>
        <w:spacing w:before="0" w:after="0" w:line="300" w:lineRule="exact"/>
        <w:rPr>
          <w:rFonts w:eastAsia="Calibri"/>
        </w:rPr>
      </w:pPr>
    </w:p>
    <w:p w14:paraId="52266F8E" w14:textId="77777777" w:rsidR="00212037" w:rsidRDefault="00212037" w:rsidP="004F0869">
      <w:pPr>
        <w:spacing w:before="0" w:after="0" w:line="300" w:lineRule="exact"/>
      </w:pPr>
      <w:r>
        <w:rPr>
          <w:rFonts w:eastAsia="Calibri"/>
        </w:rPr>
        <w:t xml:space="preserve">La construction d’un bâtiment Learning Center s’inscrit dans le </w:t>
      </w:r>
      <w:r w:rsidRPr="00212037">
        <w:rPr>
          <w:rFonts w:eastAsia="Calibri"/>
        </w:rPr>
        <w:t>Schéma Pluriannuel de Stratégie Immobilière</w:t>
      </w:r>
      <w:r>
        <w:rPr>
          <w:rFonts w:eastAsia="Calibri"/>
        </w:rPr>
        <w:t xml:space="preserve"> de l’Université. </w:t>
      </w:r>
      <w:r w:rsidR="009B1AE2">
        <w:rPr>
          <w:rFonts w:eastAsia="Calibri"/>
        </w:rPr>
        <w:t>Le SPSI de l’Université rappelle que « </w:t>
      </w:r>
      <w:r>
        <w:t>l</w:t>
      </w:r>
      <w:r w:rsidR="009B1AE2">
        <w:t>es priorités immédiates sont celles de l’achèvement du CPER sur la période qui s’étend jusqu’à 2027. Ceci implique de terminer les travaux des bâtiments Maupertuis et de Rostand et de réaliser la construction du Learning Center »</w:t>
      </w:r>
      <w:r>
        <w:t xml:space="preserve">. Cette construction traduit les objectifs suivants : </w:t>
      </w:r>
    </w:p>
    <w:p w14:paraId="54BBBC8A" w14:textId="77777777" w:rsidR="00212037" w:rsidRDefault="00212037" w:rsidP="003D5435">
      <w:pPr>
        <w:pStyle w:val="05PUCE1"/>
        <w:spacing w:before="0" w:line="300" w:lineRule="exact"/>
        <w:ind w:left="567"/>
      </w:pPr>
      <w:r>
        <w:t>Améliorer les conditions de travail des étudiants et les adapter à leurs pratiques pour favoriser leur réussite ;</w:t>
      </w:r>
    </w:p>
    <w:p w14:paraId="618B1E9E" w14:textId="77777777" w:rsidR="00212037" w:rsidRDefault="00212037" w:rsidP="003D5435">
      <w:pPr>
        <w:pStyle w:val="05PUCE1"/>
        <w:spacing w:before="0" w:line="300" w:lineRule="exact"/>
        <w:ind w:left="567"/>
      </w:pPr>
      <w:r>
        <w:t>Offrir une documentation et des services inédits répondant aux besoins des laboratoires, afin de renforcer le lien entre recherche et formation ;</w:t>
      </w:r>
    </w:p>
    <w:p w14:paraId="75952573" w14:textId="77777777" w:rsidR="00212037" w:rsidRDefault="00212037" w:rsidP="003D5435">
      <w:pPr>
        <w:pStyle w:val="05PUCE1"/>
        <w:spacing w:before="0" w:line="300" w:lineRule="exact"/>
        <w:ind w:left="567"/>
      </w:pPr>
      <w:r>
        <w:t>Créer un espace dédié à l’expérimentation et aux innovations pédagogiques ;</w:t>
      </w:r>
    </w:p>
    <w:p w14:paraId="7E22E351" w14:textId="53EAE662" w:rsidR="002C3DCD" w:rsidRDefault="00212037" w:rsidP="003D5435">
      <w:pPr>
        <w:pStyle w:val="05PUCE1"/>
        <w:spacing w:before="0" w:line="300" w:lineRule="exact"/>
        <w:ind w:left="567"/>
      </w:pPr>
      <w:r>
        <w:t>Devenir un lieu de vie et d'animation sur le campus, ouvert au public extérieur, et servir de cadre au dialogue entre science et société.</w:t>
      </w:r>
    </w:p>
    <w:p w14:paraId="17D6911E" w14:textId="77777777" w:rsidR="00212037" w:rsidRDefault="00212037" w:rsidP="004F0869">
      <w:pPr>
        <w:spacing w:before="0" w:after="0" w:line="300" w:lineRule="exact"/>
      </w:pPr>
    </w:p>
    <w:p w14:paraId="63DD7ED0" w14:textId="29CF15EF" w:rsidR="00431048" w:rsidRDefault="002C3DCD" w:rsidP="004F0869">
      <w:pPr>
        <w:pStyle w:val="03TITRE"/>
        <w:spacing w:before="0" w:after="0" w:line="300" w:lineRule="exact"/>
      </w:pPr>
      <w:bookmarkStart w:id="12" w:name="_Toc192850614"/>
      <w:r>
        <w:t>Présentation générale de l’opération</w:t>
      </w:r>
      <w:bookmarkEnd w:id="12"/>
    </w:p>
    <w:p w14:paraId="2B3BA9A6" w14:textId="77777777" w:rsidR="004F0869" w:rsidRDefault="004F0869" w:rsidP="004F0869"/>
    <w:p w14:paraId="32881B66" w14:textId="77777777" w:rsidR="00FA7192" w:rsidRPr="00FA7192" w:rsidRDefault="00FA7192" w:rsidP="00FA7192">
      <w:pPr>
        <w:spacing w:before="0" w:after="0" w:line="300" w:lineRule="exact"/>
        <w:rPr>
          <w:rFonts w:ascii="Verdana" w:eastAsia="Times New Roman" w:hAnsi="Verdana" w:cs="Times New Roman"/>
          <w:color w:val="454545"/>
          <w:sz w:val="19"/>
          <w:szCs w:val="19"/>
          <w:lang w:eastAsia="fr-FR"/>
        </w:rPr>
      </w:pPr>
      <w:r w:rsidRPr="00FA7192">
        <w:rPr>
          <w:rFonts w:eastAsia="Times New Roman" w:cs="Times New Roman"/>
          <w:lang w:eastAsia="fr-FR"/>
        </w:rPr>
        <w:t>Le projet de création d’un Learning Center à six objectifs</w:t>
      </w:r>
      <w:r w:rsidRPr="00FA7192">
        <w:rPr>
          <w:rFonts w:ascii="Times New Roman" w:eastAsia="Times New Roman" w:hAnsi="Times New Roman" w:cs="Times New Roman"/>
          <w:sz w:val="24"/>
          <w:lang w:eastAsia="fr-FR"/>
        </w:rPr>
        <w:t> :</w:t>
      </w:r>
    </w:p>
    <w:p w14:paraId="2A8FD81F" w14:textId="77777777" w:rsidR="00FA7192" w:rsidRPr="00FA7192" w:rsidRDefault="00FA7192" w:rsidP="00FA7192">
      <w:pPr>
        <w:spacing w:before="0" w:after="0" w:line="300" w:lineRule="exact"/>
      </w:pPr>
    </w:p>
    <w:p w14:paraId="6B62DC59" w14:textId="0D207463" w:rsidR="00FA7192" w:rsidRPr="00FA7192" w:rsidRDefault="00BE670A" w:rsidP="00FA7192">
      <w:pPr>
        <w:numPr>
          <w:ilvl w:val="0"/>
          <w:numId w:val="3"/>
        </w:numPr>
        <w:tabs>
          <w:tab w:val="left" w:pos="567"/>
        </w:tabs>
        <w:spacing w:before="0" w:after="0" w:line="300" w:lineRule="exact"/>
        <w:ind w:left="567"/>
      </w:pPr>
      <w:r w:rsidRPr="00FA7192">
        <w:t>Le</w:t>
      </w:r>
      <w:r w:rsidR="00FA7192" w:rsidRPr="00FA7192">
        <w:t xml:space="preserve"> première objectif est de créer une continuité d'espaces entre la bibliothèque universitaire et le learning center pour garantir un accès direct et immédiat à la bibliothèque universitaire depuis des salles pédagogiques et des laboratoires </w:t>
      </w:r>
      <w:r w:rsidR="00FA7192" w:rsidRPr="00FA7192">
        <w:lastRenderedPageBreak/>
        <w:t>de recherche. Cette continuité est la condition pour développer les activités pédagogiques et de recherche au regard des nouveaux besoins des enseignants-chercheurs et des étudiants dans le domaine des SHS. Les interactions seront renforcées en permettant d'assurer une continuité entre des activités encadrées et des activités en autonomie autour de l'initiation à la recherche ou de la recherche. Cette continuité bâtimentaire facilitera le recours aux collections de la BU, tout en favorisant l'émergence de services innovants à destination des enseignants et des étudiants ;</w:t>
      </w:r>
    </w:p>
    <w:p w14:paraId="4AAC4049" w14:textId="77777777" w:rsidR="00FA7192" w:rsidRPr="00FA7192" w:rsidRDefault="00FA7192" w:rsidP="00FA7192">
      <w:pPr>
        <w:tabs>
          <w:tab w:val="left" w:pos="567"/>
        </w:tabs>
        <w:spacing w:before="0" w:after="0" w:line="300" w:lineRule="exact"/>
        <w:ind w:left="567"/>
      </w:pPr>
    </w:p>
    <w:p w14:paraId="4D2B1765" w14:textId="486C9DBE" w:rsidR="00FA7192" w:rsidRPr="00FA7192" w:rsidRDefault="00BE670A" w:rsidP="00FA7192">
      <w:pPr>
        <w:numPr>
          <w:ilvl w:val="0"/>
          <w:numId w:val="3"/>
        </w:numPr>
        <w:tabs>
          <w:tab w:val="left" w:pos="567"/>
        </w:tabs>
        <w:spacing w:before="0" w:after="0" w:line="300" w:lineRule="exact"/>
        <w:ind w:left="567"/>
      </w:pPr>
      <w:r w:rsidRPr="00FA7192">
        <w:rPr>
          <w:szCs w:val="20"/>
        </w:rPr>
        <w:t>Le</w:t>
      </w:r>
      <w:r w:rsidR="00FA7192" w:rsidRPr="00FA7192">
        <w:rPr>
          <w:szCs w:val="20"/>
        </w:rPr>
        <w:t xml:space="preserve"> deuxième objectif est de multiplier les approches pédagogiques en ayant des espaces adaptés à de nouveaux usages liés au numérique et au recours à l'intelligence artificielle dans le domaine des SHS. Ces espaces permettront de favoriser l'innovation pédagogique, de renforcer l'approche par compétences et les interactions collectives. En outre, ces espaces modulables créeront un environnement approprié pour une meilleure réussite étudiante et une intensification de la formation par la recherche;</w:t>
      </w:r>
    </w:p>
    <w:p w14:paraId="092D6698" w14:textId="77777777" w:rsidR="00FA7192" w:rsidRPr="00FA7192" w:rsidRDefault="00FA7192" w:rsidP="00FA7192">
      <w:pPr>
        <w:tabs>
          <w:tab w:val="left" w:pos="567"/>
        </w:tabs>
        <w:spacing w:before="0" w:after="0" w:line="300" w:lineRule="exact"/>
        <w:ind w:left="644" w:hanging="360"/>
      </w:pPr>
    </w:p>
    <w:p w14:paraId="2DC59416" w14:textId="19635421" w:rsidR="00FA7192" w:rsidRPr="00FA7192" w:rsidRDefault="00BE670A" w:rsidP="00FA7192">
      <w:pPr>
        <w:numPr>
          <w:ilvl w:val="0"/>
          <w:numId w:val="3"/>
        </w:numPr>
        <w:tabs>
          <w:tab w:val="left" w:pos="567"/>
        </w:tabs>
        <w:spacing w:before="0" w:after="0" w:line="300" w:lineRule="exact"/>
        <w:ind w:left="567"/>
      </w:pPr>
      <w:r w:rsidRPr="00FA7192">
        <w:t>Le</w:t>
      </w:r>
      <w:r w:rsidR="00FA7192" w:rsidRPr="00FA7192">
        <w:t xml:space="preserve"> troisième objectif est d'appuyer le développement de la recherche à travers de nouveaux espaces dédiés pour des laboratoires de SHS, autour notamment de la sociologie filmique, de la cartographie et d'espaces de travail plus interactifs en lien avec les opportunités qu'offrent les collections et les services de la bibliothèque universitaire;</w:t>
      </w:r>
    </w:p>
    <w:p w14:paraId="0FCED2AE" w14:textId="77777777" w:rsidR="00FA7192" w:rsidRPr="00FA7192" w:rsidRDefault="00FA7192" w:rsidP="00FA7192">
      <w:pPr>
        <w:tabs>
          <w:tab w:val="left" w:pos="567"/>
        </w:tabs>
        <w:spacing w:before="0" w:after="0" w:line="300" w:lineRule="exact"/>
        <w:ind w:left="567"/>
      </w:pPr>
    </w:p>
    <w:p w14:paraId="0C752A04" w14:textId="061B85E5" w:rsidR="00FA7192" w:rsidRPr="00FA7192" w:rsidRDefault="00BE670A" w:rsidP="00FA7192">
      <w:pPr>
        <w:numPr>
          <w:ilvl w:val="0"/>
          <w:numId w:val="3"/>
        </w:numPr>
        <w:tabs>
          <w:tab w:val="left" w:pos="567"/>
        </w:tabs>
        <w:spacing w:before="0" w:after="0" w:line="300" w:lineRule="exact"/>
        <w:ind w:left="567"/>
      </w:pPr>
      <w:r w:rsidRPr="00FA7192">
        <w:t>Le</w:t>
      </w:r>
      <w:r w:rsidR="00FA7192" w:rsidRPr="00FA7192">
        <w:t xml:space="preserve"> quatrième objectif est de recentrer les SHS sur le campus central pour renforcer les interactions avec les autres disciplines et favoriser des évènements pluridisciplinaires sur le site et répondre à la trajectoire de l'universitaire autour de l'innovation;</w:t>
      </w:r>
    </w:p>
    <w:p w14:paraId="05D995E7" w14:textId="77777777" w:rsidR="00FA7192" w:rsidRPr="00FA7192" w:rsidRDefault="00FA7192" w:rsidP="00FA7192">
      <w:pPr>
        <w:tabs>
          <w:tab w:val="left" w:pos="567"/>
        </w:tabs>
        <w:spacing w:before="0" w:after="0" w:line="300" w:lineRule="exact"/>
        <w:ind w:left="567"/>
      </w:pPr>
    </w:p>
    <w:p w14:paraId="0758661C" w14:textId="76AEBA4C" w:rsidR="00FA7192" w:rsidRPr="00FA7192" w:rsidRDefault="00BE670A" w:rsidP="00FA7192">
      <w:pPr>
        <w:numPr>
          <w:ilvl w:val="0"/>
          <w:numId w:val="3"/>
        </w:numPr>
        <w:tabs>
          <w:tab w:val="left" w:pos="567"/>
        </w:tabs>
        <w:spacing w:before="0" w:after="0" w:line="300" w:lineRule="exact"/>
        <w:ind w:left="567"/>
      </w:pPr>
      <w:r w:rsidRPr="00FA7192">
        <w:t>Le</w:t>
      </w:r>
      <w:r w:rsidR="00FA7192" w:rsidRPr="00FA7192">
        <w:t xml:space="preserve"> cinquième objectif est de renforcer l'identité de l'université qui est une université au cœur de la ville d'Evry. Ainsi la présence de ce bâtiment permettra de conforter les actions avec la ville apprenante, de s'appuyer sur des espaces dédiés aux activités culturelles et de développer des liens entre la population et la découverte des sciences afin de favoriser le dialogue science-société. La BU est déjà accessible aux résidents de la ville d'Evry Courcouronnes et voit dans le learning center le moyen de poursuivre et de renforcer l'ouverture sur la cité qui est un des axes de son prochain projet de service Le learning center sera également le moyen de proposer une meilleure qualité de services aux usagers et de renforcer les accès aux services administratifs, au lieu de restauration du CROUS et aux espaces dédiés à la vie étudiante.</w:t>
      </w:r>
    </w:p>
    <w:p w14:paraId="6551F392" w14:textId="77777777" w:rsidR="00FA7192" w:rsidRPr="00FA7192" w:rsidRDefault="00FA7192" w:rsidP="00FA7192">
      <w:pPr>
        <w:tabs>
          <w:tab w:val="left" w:pos="567"/>
        </w:tabs>
        <w:spacing w:before="0" w:after="0" w:line="300" w:lineRule="exact"/>
        <w:ind w:left="644" w:hanging="360"/>
      </w:pPr>
    </w:p>
    <w:p w14:paraId="13FA191C" w14:textId="00BD51EE" w:rsidR="00FA7192" w:rsidRPr="00FA7192" w:rsidRDefault="00BE670A" w:rsidP="00FA7192">
      <w:pPr>
        <w:numPr>
          <w:ilvl w:val="0"/>
          <w:numId w:val="3"/>
        </w:numPr>
        <w:tabs>
          <w:tab w:val="left" w:pos="567"/>
        </w:tabs>
        <w:spacing w:before="0" w:after="0" w:line="300" w:lineRule="exact"/>
        <w:ind w:left="567"/>
      </w:pPr>
      <w:r w:rsidRPr="00FA7192">
        <w:rPr>
          <w:szCs w:val="20"/>
        </w:rPr>
        <w:t>Le</w:t>
      </w:r>
      <w:r w:rsidR="00FA7192" w:rsidRPr="00FA7192">
        <w:rPr>
          <w:szCs w:val="20"/>
        </w:rPr>
        <w:t xml:space="preserve"> sixième objectif est que ce bâtiment réponde aux exigences environnementales tant sur ses caractéristiques que sur son emplacement qui se trouve à proximité des transports en commun et des zones d'activités de la ville d'Evry Courcouronnes.</w:t>
      </w:r>
    </w:p>
    <w:p w14:paraId="41AFF7F7" w14:textId="77777777" w:rsidR="00CF0A03" w:rsidRPr="00BD66FF" w:rsidRDefault="00CF0A03" w:rsidP="00CF0A03">
      <w:pPr>
        <w:pStyle w:val="05PUCE1"/>
        <w:numPr>
          <w:ilvl w:val="0"/>
          <w:numId w:val="0"/>
        </w:numPr>
        <w:spacing w:before="0" w:line="300" w:lineRule="exact"/>
      </w:pPr>
    </w:p>
    <w:p w14:paraId="676E57FA" w14:textId="3A229451" w:rsidR="003D5435" w:rsidRDefault="003D5435" w:rsidP="003D5435">
      <w:pPr>
        <w:pStyle w:val="05PUCE1"/>
        <w:numPr>
          <w:ilvl w:val="0"/>
          <w:numId w:val="0"/>
        </w:numPr>
        <w:spacing w:before="0" w:line="300" w:lineRule="exact"/>
        <w:ind w:left="567"/>
        <w:rPr>
          <w:szCs w:val="20"/>
        </w:rPr>
      </w:pPr>
    </w:p>
    <w:p w14:paraId="0BA3AECB" w14:textId="06245A76" w:rsidR="007E445C" w:rsidRDefault="00741B3F" w:rsidP="004F0869">
      <w:pPr>
        <w:pStyle w:val="04SOUS-TITRE"/>
        <w:spacing w:before="0" w:after="0" w:line="300" w:lineRule="exact"/>
        <w:ind w:left="698"/>
      </w:pPr>
      <w:bookmarkStart w:id="13" w:name="_Toc167959452"/>
      <w:bookmarkStart w:id="14" w:name="_Toc192850615"/>
      <w:r>
        <w:rPr>
          <w:noProof/>
          <w:lang w:eastAsia="fr-FR"/>
        </w:rPr>
        <w:lastRenderedPageBreak/>
        <w:drawing>
          <wp:anchor distT="0" distB="0" distL="114300" distR="114300" simplePos="0" relativeHeight="251678720" behindDoc="0" locked="0" layoutInCell="1" allowOverlap="1" wp14:anchorId="4E7C8537" wp14:editId="6D875DCB">
            <wp:simplePos x="0" y="0"/>
            <wp:positionH relativeFrom="margin">
              <wp:posOffset>350795</wp:posOffset>
            </wp:positionH>
            <wp:positionV relativeFrom="paragraph">
              <wp:posOffset>392221</wp:posOffset>
            </wp:positionV>
            <wp:extent cx="5815965" cy="3267710"/>
            <wp:effectExtent l="0" t="0" r="0" b="8890"/>
            <wp:wrapTopAndBottom/>
            <wp:docPr id="986048294" name="Image 6" descr="Une image contenant Photographie aérienne, Vue plongeante, carrefour, Conception urbai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048294" name="Image 6" descr="Une image contenant Photographie aérienne, Vue plongeante, carrefour, Conception urbaine&#10;&#10;Description générée automatiquemen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15965" cy="3267710"/>
                    </a:xfrm>
                    <a:prstGeom prst="rect">
                      <a:avLst/>
                    </a:prstGeom>
                    <a:noFill/>
                  </pic:spPr>
                </pic:pic>
              </a:graphicData>
            </a:graphic>
            <wp14:sizeRelH relativeFrom="margin">
              <wp14:pctWidth>0</wp14:pctWidth>
            </wp14:sizeRelH>
            <wp14:sizeRelV relativeFrom="margin">
              <wp14:pctHeight>0</wp14:pctHeight>
            </wp14:sizeRelV>
          </wp:anchor>
        </w:drawing>
      </w:r>
      <w:r w:rsidR="007E445C" w:rsidRPr="005E0B45">
        <w:t>Localisation</w:t>
      </w:r>
      <w:bookmarkEnd w:id="13"/>
      <w:bookmarkEnd w:id="14"/>
    </w:p>
    <w:p w14:paraId="39C532CB" w14:textId="77777777" w:rsidR="00741B3F" w:rsidRPr="00741B3F" w:rsidRDefault="00741B3F" w:rsidP="00741B3F"/>
    <w:p w14:paraId="2175468A" w14:textId="11BDBF43" w:rsidR="007E445C" w:rsidRDefault="007E445C" w:rsidP="004F0869">
      <w:pPr>
        <w:spacing w:before="0" w:after="0" w:line="300" w:lineRule="exact"/>
      </w:pPr>
      <w:r>
        <w:t xml:space="preserve">Le campus de l’université d’Evry Paris-Saclay se situe en centre-ville </w:t>
      </w:r>
      <w:r w:rsidR="00741B3F">
        <w:t>d’Evry</w:t>
      </w:r>
      <w:r>
        <w:t xml:space="preserve">. Il est accessible facilement en voiture ou en transport en commun avec notamment le RER D. Le projet de Learning Center s’implante au centre du campus, plus précisément sur la parcelle de la Bibliothèque universitaire (BU) (Figure </w:t>
      </w:r>
      <w:r w:rsidR="00741B3F">
        <w:t>1</w:t>
      </w:r>
      <w:r>
        <w:t>).</w:t>
      </w:r>
    </w:p>
    <w:p w14:paraId="7F7D790E" w14:textId="5B206DE2" w:rsidR="007E445C" w:rsidRDefault="007E445C" w:rsidP="00741B3F">
      <w:pPr>
        <w:pStyle w:val="Lgende"/>
        <w:spacing w:after="0" w:line="300" w:lineRule="exact"/>
        <w:jc w:val="center"/>
      </w:pPr>
      <w:r>
        <w:t xml:space="preserve"> </w:t>
      </w:r>
    </w:p>
    <w:p w14:paraId="1D3B8487" w14:textId="105CD096" w:rsidR="00EB3CFE" w:rsidRPr="00EB3CFE" w:rsidRDefault="00EB3CFE" w:rsidP="004F0869">
      <w:pPr>
        <w:spacing w:before="0" w:after="0" w:line="300" w:lineRule="exact"/>
      </w:pPr>
    </w:p>
    <w:p w14:paraId="2EE3ECE9" w14:textId="6F450656" w:rsidR="007E445C" w:rsidRDefault="00A64DA6" w:rsidP="004F0869">
      <w:pPr>
        <w:pStyle w:val="04SOUS-TITRE"/>
        <w:spacing w:before="0" w:after="0" w:line="300" w:lineRule="exact"/>
        <w:ind w:left="698"/>
      </w:pPr>
      <w:bookmarkStart w:id="15" w:name="_Toc192850616"/>
      <w:r>
        <w:t>Contexte foncier</w:t>
      </w:r>
      <w:bookmarkEnd w:id="15"/>
    </w:p>
    <w:p w14:paraId="79047D1C" w14:textId="34AF6F96" w:rsidR="007E445C" w:rsidRDefault="007E445C" w:rsidP="004F0869">
      <w:pPr>
        <w:spacing w:before="0" w:after="0" w:line="300" w:lineRule="exact"/>
      </w:pPr>
      <w:r w:rsidRPr="00A34D85">
        <w:rPr>
          <w:noProof/>
          <w:lang w:eastAsia="fr-FR"/>
        </w:rPr>
        <w:drawing>
          <wp:anchor distT="0" distB="0" distL="114300" distR="114300" simplePos="0" relativeHeight="251679744" behindDoc="0" locked="0" layoutInCell="1" allowOverlap="1" wp14:anchorId="5B9F98AF" wp14:editId="14B16172">
            <wp:simplePos x="0" y="0"/>
            <wp:positionH relativeFrom="margin">
              <wp:align>center</wp:align>
            </wp:positionH>
            <wp:positionV relativeFrom="paragraph">
              <wp:posOffset>502920</wp:posOffset>
            </wp:positionV>
            <wp:extent cx="3813810" cy="2199640"/>
            <wp:effectExtent l="0" t="0" r="0" b="0"/>
            <wp:wrapTopAndBottom/>
            <wp:docPr id="2087136812" name="Image 1" descr="Une image contenant carte,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136812" name="Image 1" descr="Une image contenant carte, texte&#10;&#10;Description générée automatiquement"/>
                    <pic:cNvPicPr/>
                  </pic:nvPicPr>
                  <pic:blipFill>
                    <a:blip r:embed="rId18">
                      <a:extLst>
                        <a:ext uri="{28A0092B-C50C-407E-A947-70E740481C1C}">
                          <a14:useLocalDpi xmlns:a14="http://schemas.microsoft.com/office/drawing/2010/main" val="0"/>
                        </a:ext>
                      </a:extLst>
                    </a:blip>
                    <a:stretch>
                      <a:fillRect/>
                    </a:stretch>
                  </pic:blipFill>
                  <pic:spPr>
                    <a:xfrm>
                      <a:off x="0" y="0"/>
                      <a:ext cx="3813810" cy="2199640"/>
                    </a:xfrm>
                    <a:prstGeom prst="rect">
                      <a:avLst/>
                    </a:prstGeom>
                  </pic:spPr>
                </pic:pic>
              </a:graphicData>
            </a:graphic>
            <wp14:sizeRelH relativeFrom="margin">
              <wp14:pctWidth>0</wp14:pctWidth>
            </wp14:sizeRelH>
            <wp14:sizeRelV relativeFrom="margin">
              <wp14:pctHeight>0</wp14:pctHeight>
            </wp14:sizeRelV>
          </wp:anchor>
        </w:drawing>
      </w:r>
      <w:r>
        <w:t>La bibliothèque universitaire de l’université d’Evry se situe sur la parcelle 000 AX 113 d’une surface totale de 4</w:t>
      </w:r>
      <w:r w:rsidR="00FF142F">
        <w:t xml:space="preserve"> </w:t>
      </w:r>
      <w:r>
        <w:t>78</w:t>
      </w:r>
      <w:r w:rsidR="00FF142F">
        <w:t>6</w:t>
      </w:r>
      <w:r>
        <w:t>m²</w:t>
      </w:r>
      <w:r w:rsidR="004E54B5">
        <w:t>.</w:t>
      </w:r>
      <w:r>
        <w:t xml:space="preserve"> </w:t>
      </w:r>
    </w:p>
    <w:p w14:paraId="3C408C8A" w14:textId="77777777" w:rsidR="007E445C" w:rsidRDefault="007E445C" w:rsidP="004F0869">
      <w:pPr>
        <w:spacing w:before="0" w:after="0" w:line="300" w:lineRule="exact"/>
      </w:pPr>
    </w:p>
    <w:p w14:paraId="56B509FF" w14:textId="77777777" w:rsidR="007E445C" w:rsidRPr="00183553" w:rsidRDefault="007E445C" w:rsidP="004F0869">
      <w:pPr>
        <w:spacing w:before="0" w:after="0" w:line="300" w:lineRule="exact"/>
      </w:pPr>
      <w:bookmarkStart w:id="16" w:name="_Toc167959461"/>
    </w:p>
    <w:bookmarkEnd w:id="16"/>
    <w:p w14:paraId="3FAFBCD4" w14:textId="77777777" w:rsidR="007E445C" w:rsidRDefault="007E445C" w:rsidP="004F0869">
      <w:pPr>
        <w:spacing w:before="0" w:after="0" w:line="300" w:lineRule="exact"/>
      </w:pPr>
      <w:r>
        <w:t>La parcelle disponible pour le projet correspond à la parcelle où est implantée la bibliothèque universitaire.</w:t>
      </w:r>
    </w:p>
    <w:p w14:paraId="53EBF56B" w14:textId="77777777" w:rsidR="007E445C" w:rsidRDefault="007E445C" w:rsidP="004F0869">
      <w:pPr>
        <w:spacing w:before="0" w:after="0" w:line="300" w:lineRule="exact"/>
      </w:pPr>
      <w:r>
        <w:t>L’accès principal piéton à la BU se fait depuis la façade Nord et l’accès au parking depuis l’Est de la parcelle.  Cette BU est aménagée avec de nombreuses surfaces vitrée sur les façades Nords et les façades Sud. Enfin, un jardin potager est implanté au Sud-Ouest de la parcelle qui n’est pas nécessaire de conserver sur cette zone.</w:t>
      </w:r>
    </w:p>
    <w:p w14:paraId="1E32F2FF" w14:textId="77777777" w:rsidR="007E445C" w:rsidRDefault="007E445C" w:rsidP="004F0869">
      <w:pPr>
        <w:spacing w:before="0" w:after="0" w:line="300" w:lineRule="exact"/>
      </w:pPr>
      <w:r>
        <w:t>L’objectif est de proposer un Learning Center sur la surface libre de la parcelle.</w:t>
      </w:r>
    </w:p>
    <w:p w14:paraId="19F2892A" w14:textId="66BF39B2" w:rsidR="00975160" w:rsidRDefault="00E04AAE" w:rsidP="004F0869">
      <w:pPr>
        <w:spacing w:before="0" w:after="0" w:line="300" w:lineRule="exact"/>
      </w:pPr>
      <w:r>
        <w:rPr>
          <w:noProof/>
          <w:lang w:eastAsia="fr-FR"/>
        </w:rPr>
        <w:lastRenderedPageBreak/>
        <w:drawing>
          <wp:anchor distT="0" distB="0" distL="114300" distR="114300" simplePos="0" relativeHeight="251697152" behindDoc="0" locked="0" layoutInCell="1" allowOverlap="1" wp14:anchorId="4F28E16C" wp14:editId="73D7123E">
            <wp:simplePos x="0" y="0"/>
            <wp:positionH relativeFrom="column">
              <wp:posOffset>0</wp:posOffset>
            </wp:positionH>
            <wp:positionV relativeFrom="paragraph">
              <wp:posOffset>222391</wp:posOffset>
            </wp:positionV>
            <wp:extent cx="6182360" cy="6027420"/>
            <wp:effectExtent l="0" t="0" r="2540" b="5080"/>
            <wp:wrapTopAndBottom/>
            <wp:docPr id="1849087670" name="Image 9" descr="Une image contenant carte, texte, capture d’écran,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087670" name="Image 9" descr="Une image contenant carte, texte, capture d’écran, Plan&#10;&#10;Description générée automatiquemen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82360" cy="6027420"/>
                    </a:xfrm>
                    <a:prstGeom prst="rect">
                      <a:avLst/>
                    </a:prstGeom>
                    <a:noFill/>
                  </pic:spPr>
                </pic:pic>
              </a:graphicData>
            </a:graphic>
            <wp14:sizeRelH relativeFrom="margin">
              <wp14:pctWidth>0</wp14:pctWidth>
            </wp14:sizeRelH>
            <wp14:sizeRelV relativeFrom="margin">
              <wp14:pctHeight>0</wp14:pctHeight>
            </wp14:sizeRelV>
          </wp:anchor>
        </w:drawing>
      </w:r>
    </w:p>
    <w:p w14:paraId="79AD87A7" w14:textId="207940FF" w:rsidR="00975160" w:rsidRDefault="00975160" w:rsidP="004F0869">
      <w:pPr>
        <w:spacing w:before="0" w:after="0" w:line="300" w:lineRule="exact"/>
      </w:pPr>
    </w:p>
    <w:p w14:paraId="7AC7EC76" w14:textId="0F0C890E" w:rsidR="00FF142F" w:rsidRDefault="00C22CA9" w:rsidP="004F0869">
      <w:pPr>
        <w:spacing w:before="0" w:after="0" w:line="300" w:lineRule="exact"/>
      </w:pPr>
      <w:r>
        <w:br w:type="page"/>
      </w:r>
    </w:p>
    <w:p w14:paraId="28E4A4BB" w14:textId="59EB4939" w:rsidR="00FF142F" w:rsidRDefault="00FF142F" w:rsidP="00FF142F">
      <w:pPr>
        <w:pStyle w:val="04SOUS-TITRE"/>
        <w:spacing w:before="0" w:after="0" w:line="300" w:lineRule="exact"/>
        <w:ind w:left="698"/>
      </w:pPr>
      <w:bookmarkStart w:id="17" w:name="_Toc192850617"/>
      <w:r>
        <w:lastRenderedPageBreak/>
        <w:t>Contraintes réglementaires</w:t>
      </w:r>
      <w:bookmarkEnd w:id="17"/>
    </w:p>
    <w:p w14:paraId="4CA27C87" w14:textId="3310EE1B" w:rsidR="00FF142F" w:rsidRDefault="00FF142F" w:rsidP="00FF142F">
      <w:pPr>
        <w:pStyle w:val="04TITRE4"/>
      </w:pPr>
      <w:r>
        <w:rPr>
          <w:noProof/>
          <w:lang w:eastAsia="fr-FR"/>
        </w:rPr>
        <w:drawing>
          <wp:anchor distT="0" distB="0" distL="114300" distR="114300" simplePos="0" relativeHeight="251693056" behindDoc="0" locked="0" layoutInCell="1" allowOverlap="1" wp14:anchorId="31D86E71" wp14:editId="12BEAD8D">
            <wp:simplePos x="0" y="0"/>
            <wp:positionH relativeFrom="margin">
              <wp:posOffset>1086415</wp:posOffset>
            </wp:positionH>
            <wp:positionV relativeFrom="paragraph">
              <wp:posOffset>224137</wp:posOffset>
            </wp:positionV>
            <wp:extent cx="3992245" cy="2205990"/>
            <wp:effectExtent l="0" t="0" r="8255" b="3810"/>
            <wp:wrapTopAndBottom/>
            <wp:docPr id="101201453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92245" cy="2205990"/>
                    </a:xfrm>
                    <a:prstGeom prst="rect">
                      <a:avLst/>
                    </a:prstGeom>
                    <a:noFill/>
                  </pic:spPr>
                </pic:pic>
              </a:graphicData>
            </a:graphic>
            <wp14:sizeRelH relativeFrom="margin">
              <wp14:pctWidth>0</wp14:pctWidth>
            </wp14:sizeRelH>
            <wp14:sizeRelV relativeFrom="margin">
              <wp14:pctHeight>0</wp14:pctHeight>
            </wp14:sizeRelV>
          </wp:anchor>
        </w:drawing>
      </w:r>
    </w:p>
    <w:p w14:paraId="037E38F6" w14:textId="4B4F3D2D" w:rsidR="00FF142F" w:rsidRDefault="00FF142F" w:rsidP="00FF142F">
      <w:pPr>
        <w:pStyle w:val="Lgende"/>
        <w:spacing w:before="120" w:after="0"/>
        <w:jc w:val="center"/>
      </w:pPr>
      <w:r w:rsidRPr="00634928">
        <w:t xml:space="preserve">Figure </w:t>
      </w:r>
      <w:r>
        <w:t>4</w:t>
      </w:r>
      <w:r w:rsidRPr="00634928">
        <w:t xml:space="preserve"> : Extrait zonage PLUi</w:t>
      </w:r>
    </w:p>
    <w:p w14:paraId="1C5BDA16" w14:textId="3B5A7437" w:rsidR="00FF142F" w:rsidRDefault="00FF142F" w:rsidP="00FF142F">
      <w:pPr>
        <w:spacing w:after="0"/>
      </w:pPr>
    </w:p>
    <w:p w14:paraId="09DE5A03" w14:textId="246EDF12" w:rsidR="00FF142F" w:rsidRDefault="00FF142F" w:rsidP="00FF142F">
      <w:pPr>
        <w:spacing w:after="0"/>
      </w:pPr>
    </w:p>
    <w:p w14:paraId="322FCFE0" w14:textId="77777777" w:rsidR="00FF142F" w:rsidRPr="00CA3CB9" w:rsidRDefault="00FF142F" w:rsidP="00FF142F">
      <w:pPr>
        <w:spacing w:after="0"/>
      </w:pPr>
      <w:r w:rsidRPr="00CA3CB9">
        <w:t xml:space="preserve">Le périmètre d’étude est situé en zone UCV </w:t>
      </w:r>
    </w:p>
    <w:p w14:paraId="6F469359" w14:textId="77777777" w:rsidR="00FF142F" w:rsidRPr="004E54B5" w:rsidRDefault="00FF142F" w:rsidP="00FF142F">
      <w:pPr>
        <w:pStyle w:val="05PUCE1"/>
        <w:rPr>
          <w:color w:val="FF0000"/>
        </w:rPr>
      </w:pPr>
      <w:r w:rsidRPr="004E54B5">
        <w:rPr>
          <w:color w:val="FF0000"/>
        </w:rPr>
        <w:t xml:space="preserve">Implantation des constructions par rapport aux voies ou emprises publiques </w:t>
      </w:r>
    </w:p>
    <w:p w14:paraId="018FA869" w14:textId="77777777" w:rsidR="00FF142F" w:rsidRPr="00CA3CB9" w:rsidRDefault="00FF142F" w:rsidP="00FF142F">
      <w:pPr>
        <w:spacing w:after="0"/>
      </w:pPr>
      <w:r w:rsidRPr="00CA3CB9">
        <w:t>Les constructions peuvent être implantées à l’alignement ou en retrait de la voie. Dans le cas d’une implantation en retrait, il n’est pas fixé de règle.</w:t>
      </w:r>
    </w:p>
    <w:p w14:paraId="7F3C66FC" w14:textId="77777777" w:rsidR="00FF142F" w:rsidRPr="004E54B5" w:rsidRDefault="00FF142F" w:rsidP="00FF142F">
      <w:pPr>
        <w:pStyle w:val="05PUCE1"/>
        <w:rPr>
          <w:color w:val="FF0000"/>
        </w:rPr>
      </w:pPr>
      <w:r w:rsidRPr="004E54B5">
        <w:rPr>
          <w:color w:val="FF0000"/>
        </w:rPr>
        <w:t xml:space="preserve">Implantation des constructions par rapport aux limites séparatives </w:t>
      </w:r>
    </w:p>
    <w:p w14:paraId="4B47BD25" w14:textId="77777777" w:rsidR="00FF142F" w:rsidRPr="00CA3CB9" w:rsidRDefault="00FF142F" w:rsidP="00FF142F">
      <w:pPr>
        <w:spacing w:after="0"/>
      </w:pPr>
      <w:r w:rsidRPr="00CA3CB9">
        <w:t>Les constructions peuvent être implantées en limite séparative, sous condition de ne pas comporter d’ouvertures ou de baies, , ou en retrait. En cas de retrait, celui-ci doit être au moins égal au quart de la hauteur de la façade (retrait (R) = Hauteur de la façade (H) / 4)</w:t>
      </w:r>
    </w:p>
    <w:p w14:paraId="1A301387" w14:textId="77777777" w:rsidR="00FF142F" w:rsidRPr="004E54B5" w:rsidRDefault="00FF142F" w:rsidP="00FF142F">
      <w:pPr>
        <w:pStyle w:val="05PUCE1"/>
        <w:rPr>
          <w:color w:val="FF0000"/>
        </w:rPr>
      </w:pPr>
      <w:r w:rsidRPr="004E54B5">
        <w:rPr>
          <w:color w:val="FF0000"/>
        </w:rPr>
        <w:t xml:space="preserve">Implantation des constructions les unes par rapport aux autres sur une même propriété </w:t>
      </w:r>
    </w:p>
    <w:p w14:paraId="4169E8C7" w14:textId="77777777" w:rsidR="00FF142F" w:rsidRPr="00CA3CB9" w:rsidRDefault="00FF142F" w:rsidP="00FF142F">
      <w:r w:rsidRPr="00CA3CB9">
        <w:t>Pas de règles</w:t>
      </w:r>
    </w:p>
    <w:p w14:paraId="1713DFC1" w14:textId="77777777" w:rsidR="00FF142F" w:rsidRPr="004E54B5" w:rsidRDefault="00FF142F" w:rsidP="00FF142F">
      <w:pPr>
        <w:pStyle w:val="05PUCE1"/>
        <w:rPr>
          <w:color w:val="FF0000"/>
        </w:rPr>
      </w:pPr>
      <w:r w:rsidRPr="004E54B5">
        <w:rPr>
          <w:color w:val="FF0000"/>
        </w:rPr>
        <w:t xml:space="preserve">Emprise au sol des construction </w:t>
      </w:r>
    </w:p>
    <w:p w14:paraId="707BB133" w14:textId="77777777" w:rsidR="00FF142F" w:rsidRPr="00CA3CB9" w:rsidRDefault="00FF142F" w:rsidP="00FF142F">
      <w:r w:rsidRPr="00CA3CB9">
        <w:t>Pas de règles</w:t>
      </w:r>
    </w:p>
    <w:p w14:paraId="5449D34F" w14:textId="77777777" w:rsidR="00FF142F" w:rsidRPr="004E54B5" w:rsidRDefault="00FF142F" w:rsidP="00FF142F">
      <w:pPr>
        <w:pStyle w:val="05PUCE1"/>
        <w:rPr>
          <w:color w:val="FF0000"/>
        </w:rPr>
      </w:pPr>
      <w:r w:rsidRPr="004E54B5">
        <w:rPr>
          <w:color w:val="FF0000"/>
        </w:rPr>
        <w:t xml:space="preserve">Hauteur des constructions </w:t>
      </w:r>
    </w:p>
    <w:p w14:paraId="2F3C5930" w14:textId="77777777" w:rsidR="00FF142F" w:rsidRPr="00CA3CB9" w:rsidRDefault="00FF142F" w:rsidP="00FF142F">
      <w:pPr>
        <w:spacing w:after="0"/>
      </w:pPr>
      <w:r w:rsidRPr="00CA3CB9">
        <w:t xml:space="preserve">La hauteur maximale des constructions est fixée à 27 mètres au point le plus haut. Cette hauteur pourra atteindre 40 mètres maximum au point le plus haut lorsque c’est indiqué sur le plan de zonage (H=40m). De plus, sur une emprise qui ne dépassera pas un tiers de chacun de ces secteurs H=40m, la hauteur maximale des constructions pourra être portée à 50 </w:t>
      </w:r>
      <w:r>
        <w:t>mètres</w:t>
      </w:r>
      <w:r w:rsidRPr="00CA3CB9">
        <w:t xml:space="preserve"> au point le plus haut.</w:t>
      </w:r>
    </w:p>
    <w:p w14:paraId="393657F6" w14:textId="77777777" w:rsidR="00FF142F" w:rsidRPr="004E54B5" w:rsidRDefault="00FF142F" w:rsidP="00FF142F">
      <w:pPr>
        <w:pStyle w:val="05PUCE1"/>
        <w:rPr>
          <w:color w:val="FF0000"/>
        </w:rPr>
      </w:pPr>
      <w:r w:rsidRPr="004E54B5">
        <w:rPr>
          <w:color w:val="FF0000"/>
        </w:rPr>
        <w:t xml:space="preserve">Stationnement voitures </w:t>
      </w:r>
    </w:p>
    <w:p w14:paraId="74D943D1" w14:textId="77777777" w:rsidR="00FF142F" w:rsidRPr="00CA3CB9" w:rsidRDefault="00FF142F" w:rsidP="00FF142F">
      <w:pPr>
        <w:spacing w:after="0"/>
      </w:pPr>
      <w:r w:rsidRPr="00CA3CB9">
        <w:t>Le nombre de places doit être déterminé au cas par cas en tenant compte des besoins propres créés par l’équipement, de son accessibilité par les transports collectifs et des possibilités de stationnement existantes à proximité.</w:t>
      </w:r>
    </w:p>
    <w:p w14:paraId="4E0BA5C1" w14:textId="77777777" w:rsidR="00FF142F" w:rsidRDefault="00FF142F" w:rsidP="00FF142F">
      <w:pPr>
        <w:spacing w:after="0"/>
      </w:pPr>
      <w:r w:rsidRPr="00CA3CB9">
        <w:t>Stationnement vélo 1 place / 10 employés ou 1 place / 3 à 5 élèves</w:t>
      </w:r>
    </w:p>
    <w:p w14:paraId="70078730" w14:textId="4E9E4D64" w:rsidR="00FF142F" w:rsidRPr="004E54B5" w:rsidRDefault="00FF142F" w:rsidP="00FF142F">
      <w:pPr>
        <w:pStyle w:val="05PUCE1"/>
        <w:rPr>
          <w:color w:val="FF0000"/>
        </w:rPr>
      </w:pPr>
      <w:bookmarkStart w:id="18" w:name="_Hlk192684898"/>
      <w:r w:rsidRPr="004E54B5">
        <w:rPr>
          <w:color w:val="FF0000"/>
        </w:rPr>
        <w:t xml:space="preserve">Traitement environnemental et paysager des espaces non bâtis et abords des constructions </w:t>
      </w:r>
    </w:p>
    <w:p w14:paraId="6B095313" w14:textId="77777777" w:rsidR="00FF142F" w:rsidRDefault="00FF142F" w:rsidP="00FF142F">
      <w:pPr>
        <w:spacing w:after="0"/>
      </w:pPr>
      <w:r>
        <w:t>La part minimale d’espaces plantés paysagés est fixée à 20% de la superficie totale de l’unité foncière.</w:t>
      </w:r>
    </w:p>
    <w:p w14:paraId="39316930" w14:textId="0009991D" w:rsidR="00FF142F" w:rsidRPr="004E54B5" w:rsidRDefault="00FF142F" w:rsidP="00FF142F">
      <w:pPr>
        <w:spacing w:after="0"/>
        <w:rPr>
          <w:b/>
          <w:bCs/>
        </w:rPr>
      </w:pPr>
      <w:r w:rsidRPr="004E54B5">
        <w:rPr>
          <w:b/>
          <w:bCs/>
        </w:rPr>
        <w:t xml:space="preserve">Cela représente une surface de 957m². La surface d’emprise au sol </w:t>
      </w:r>
      <w:r w:rsidR="004E54B5" w:rsidRPr="004E54B5">
        <w:rPr>
          <w:b/>
          <w:bCs/>
        </w:rPr>
        <w:t xml:space="preserve">maximale </w:t>
      </w:r>
      <w:r w:rsidRPr="004E54B5">
        <w:rPr>
          <w:b/>
          <w:bCs/>
        </w:rPr>
        <w:t>pour une construction neuve est de 1.750m².</w:t>
      </w:r>
    </w:p>
    <w:p w14:paraId="25E7A8EE" w14:textId="379D32AD" w:rsidR="00FF142F" w:rsidRDefault="00FF142F" w:rsidP="00FF142F">
      <w:pPr>
        <w:spacing w:after="0"/>
      </w:pPr>
      <w:r>
        <w:t>Ces espaces seront aménagés : - soit en espace de pleine terre - soit en espace sur dalle, au niveau du sol, ou en élévation sur une hauteur qui n’excèdera pas la hauteur supérieure du rez-de-chaussée. Ces espaces paysagers sur dalle devront être recouvert d’une épaisseur de pleine terre de 50 cm minimum. Il sera prévu 6 m3 de terre par arbre.</w:t>
      </w:r>
    </w:p>
    <w:p w14:paraId="4E59C275" w14:textId="77777777" w:rsidR="00FF142F" w:rsidRPr="004E54B5" w:rsidRDefault="00FF142F" w:rsidP="00FF142F">
      <w:pPr>
        <w:pStyle w:val="05PUCE1"/>
        <w:rPr>
          <w:color w:val="FF0000"/>
        </w:rPr>
      </w:pPr>
      <w:r w:rsidRPr="004E54B5">
        <w:rPr>
          <w:color w:val="FF0000"/>
        </w:rPr>
        <w:t xml:space="preserve">Eaux pluviales : </w:t>
      </w:r>
    </w:p>
    <w:p w14:paraId="685AE747" w14:textId="77777777" w:rsidR="004E54B5" w:rsidRDefault="00FF142F" w:rsidP="00FF142F">
      <w:pPr>
        <w:spacing w:after="0"/>
      </w:pPr>
      <w:r w:rsidRPr="00FF142F">
        <w:lastRenderedPageBreak/>
        <w:t xml:space="preserve">Le réseau d'assainissement devra répondre aux prescriptions du Règlement d’Assainissement Collectif intercommunal. Tout aménagement réalisé sur une unité foncière doit être conçu de façon à ne pas faire obstacle au libre écoulement des eaux pluviales. </w:t>
      </w:r>
    </w:p>
    <w:p w14:paraId="3EA12973" w14:textId="77777777" w:rsidR="004E54B5" w:rsidRDefault="00FF142F" w:rsidP="00FF142F">
      <w:pPr>
        <w:spacing w:after="0"/>
      </w:pPr>
      <w:r w:rsidRPr="00FF142F">
        <w:t xml:space="preserve">Les eaux pluviales générées par les nouveaux projets d’aménagements, y compris sur le domaine public, et collectées à l’échelle des parcelles privées ou publiques ne sont pas admises directement dans le réseau public. Le principe du « zéro rejet » aux collecteurs d’eaux pluviales est imposé. Devront donc être mis en œuvre des techniques destinées à </w:t>
      </w:r>
      <w:r w:rsidRPr="004E54B5">
        <w:rPr>
          <w:b/>
          <w:bCs/>
        </w:rPr>
        <w:t>favoriser la gestion des eaux pluviales à la parcelle</w:t>
      </w:r>
      <w:r w:rsidRPr="00FF142F">
        <w:t xml:space="preserve">. </w:t>
      </w:r>
    </w:p>
    <w:p w14:paraId="2BD97F31" w14:textId="77777777" w:rsidR="004E54B5" w:rsidRDefault="00FF142F" w:rsidP="00FF142F">
      <w:pPr>
        <w:spacing w:after="0"/>
      </w:pPr>
      <w:r w:rsidRPr="00FF142F">
        <w:t xml:space="preserve">Lorsque le principe du « zéro rejet » ne peut techniquement être mis en œuvre, le rejet sera limité à 1 l/s/ha imperméabilisé. Le volume de rétention sera lors calculé pour une pluie de retour vingtennale et suivant la méthode dite des pluies. </w:t>
      </w:r>
    </w:p>
    <w:bookmarkEnd w:id="18"/>
    <w:p w14:paraId="6E903578" w14:textId="30DBD9AD" w:rsidR="00FF142F" w:rsidRDefault="00FF142F" w:rsidP="00FF142F">
      <w:pPr>
        <w:spacing w:after="0"/>
      </w:pPr>
    </w:p>
    <w:p w14:paraId="1668F1F7" w14:textId="77777777" w:rsidR="00DA63E8" w:rsidRDefault="00DA63E8" w:rsidP="00FF142F">
      <w:pPr>
        <w:spacing w:after="0"/>
      </w:pPr>
    </w:p>
    <w:p w14:paraId="13AB8550" w14:textId="580801E6" w:rsidR="009570BF" w:rsidRDefault="009570BF" w:rsidP="004F0869">
      <w:pPr>
        <w:spacing w:before="0" w:after="0" w:line="300" w:lineRule="exact"/>
        <w:jc w:val="left"/>
      </w:pPr>
    </w:p>
    <w:p w14:paraId="2EB3501B" w14:textId="3CEB91F6" w:rsidR="002C3DCD" w:rsidRDefault="002C3DCD" w:rsidP="004F0869">
      <w:pPr>
        <w:pStyle w:val="03TITRE"/>
        <w:spacing w:before="0" w:after="0" w:line="300" w:lineRule="exact"/>
      </w:pPr>
      <w:bookmarkStart w:id="19" w:name="_Toc192850618"/>
      <w:r>
        <w:t>Objectifs de l’opération</w:t>
      </w:r>
      <w:bookmarkEnd w:id="19"/>
    </w:p>
    <w:p w14:paraId="5F214D8E" w14:textId="77777777" w:rsidR="004F0869" w:rsidRPr="004F0869" w:rsidRDefault="004F0869" w:rsidP="004F0869"/>
    <w:p w14:paraId="4356E015" w14:textId="082C0259" w:rsidR="00431048" w:rsidRDefault="002C3DCD" w:rsidP="004F0869">
      <w:pPr>
        <w:pStyle w:val="04SOUS-TITRE"/>
        <w:spacing w:before="0" w:after="0" w:line="300" w:lineRule="exact"/>
      </w:pPr>
      <w:bookmarkStart w:id="20" w:name="_Toc192850619"/>
      <w:r>
        <w:t>Objectifs fonctionnels</w:t>
      </w:r>
      <w:bookmarkEnd w:id="20"/>
    </w:p>
    <w:p w14:paraId="439AFFEC" w14:textId="77777777" w:rsidR="004F0869" w:rsidRPr="004F0869" w:rsidRDefault="004F0869" w:rsidP="004F0869"/>
    <w:p w14:paraId="06C073BA" w14:textId="77777777" w:rsidR="00DA63E8" w:rsidRPr="00DA63E8" w:rsidRDefault="00DA63E8" w:rsidP="00DA63E8">
      <w:pPr>
        <w:rPr>
          <w:color w:val="000000" w:themeColor="text1"/>
        </w:rPr>
      </w:pPr>
      <w:r w:rsidRPr="00DA63E8">
        <w:rPr>
          <w:color w:val="000000" w:themeColor="text1"/>
        </w:rPr>
        <w:t>Le projet du learning center est stratégique afin de valider la trajectoire de l'Université et d'associer plus efficacement les SHS dans les enjeux de recherche et de formation au cœur du Campus concrétisant les choix opérés dans le Contrat d'objectifs de moyens et de performance (COMP) autour de l'innovation au côté de la génomique.</w:t>
      </w:r>
    </w:p>
    <w:p w14:paraId="20244A63" w14:textId="77777777" w:rsidR="00DA63E8" w:rsidRPr="00DA63E8" w:rsidRDefault="00DA63E8" w:rsidP="00DA63E8">
      <w:pPr>
        <w:rPr>
          <w:color w:val="000000" w:themeColor="text1"/>
        </w:rPr>
      </w:pPr>
      <w:r w:rsidRPr="00DA63E8">
        <w:rPr>
          <w:color w:val="000000" w:themeColor="text1"/>
        </w:rPr>
        <w:t>Ainsi le learning center constitue une opportunité pour transformer la pédagogie et l'organisation de la recherche principalement dans les disciplines de SHS au regard des attentes des vingt prochaines années, par la prise en compte de l'approche par compétences et des usages du numérique dont le développement de l'intelligence artificielle. Ce bâtiment intégrant la formation, la recherche et les activités culturelles favorisera les synergies à destination des étudiants, de leur réussite, et pour l'accompagnement à la recherche et sa valorisation. Le bâtiment sera un outil pour stimuler le partage, la collaboration, l'interdisciplinarité, la création et l'innovation.</w:t>
      </w:r>
    </w:p>
    <w:p w14:paraId="66C1CB08" w14:textId="77777777" w:rsidR="004F3B56" w:rsidRPr="004F3B56" w:rsidRDefault="004F3B56" w:rsidP="004F3B56">
      <w:pPr>
        <w:spacing w:after="0"/>
        <w:rPr>
          <w:color w:val="000000" w:themeColor="text1"/>
        </w:rPr>
      </w:pPr>
    </w:p>
    <w:p w14:paraId="3396E539" w14:textId="77777777" w:rsidR="004F3B56" w:rsidRPr="004F3B56" w:rsidRDefault="004F3B56" w:rsidP="004F3B56">
      <w:pPr>
        <w:spacing w:after="0"/>
        <w:rPr>
          <w:color w:val="000000" w:themeColor="text1"/>
        </w:rPr>
      </w:pPr>
      <w:r w:rsidRPr="004F3B56">
        <w:rPr>
          <w:color w:val="000000" w:themeColor="text1"/>
        </w:rPr>
        <w:t>Le nouveau site proposera plusieurs fonctions, incluant :</w:t>
      </w:r>
    </w:p>
    <w:p w14:paraId="3EE48417" w14:textId="04CB874B" w:rsidR="004F3B56" w:rsidRPr="004F3B56" w:rsidRDefault="004F3B56" w:rsidP="004F3B56">
      <w:pPr>
        <w:pStyle w:val="05PUCE1"/>
        <w:spacing w:before="0" w:line="300" w:lineRule="exact"/>
      </w:pPr>
      <w:r w:rsidRPr="004F3B56">
        <w:t>Un Learning Center, accessible à toute la communauté universitaire, avec des espaces polyvalents pour les échanges, le partage, les expositions et le travail individuel ou collaboratif.</w:t>
      </w:r>
    </w:p>
    <w:p w14:paraId="6B13F345" w14:textId="3F0CC43A" w:rsidR="004F3B56" w:rsidRPr="004F3B56" w:rsidRDefault="004F3B56" w:rsidP="006E6924">
      <w:pPr>
        <w:pStyle w:val="05PUCE1"/>
        <w:spacing w:before="0" w:line="300" w:lineRule="exact"/>
        <w:rPr>
          <w:color w:val="000000" w:themeColor="text1"/>
        </w:rPr>
      </w:pPr>
      <w:r w:rsidRPr="004F3B56">
        <w:t xml:space="preserve">Des locaux de formation innovants </w:t>
      </w:r>
      <w:r>
        <w:t>pour l’UFR SHS notamment</w:t>
      </w:r>
    </w:p>
    <w:p w14:paraId="0020FEAD" w14:textId="72149F6B" w:rsidR="00237CEF" w:rsidRPr="004F3B56" w:rsidRDefault="004F3B56" w:rsidP="004F3B56">
      <w:pPr>
        <w:spacing w:after="0"/>
        <w:rPr>
          <w:color w:val="000000" w:themeColor="text1"/>
        </w:rPr>
      </w:pPr>
      <w:r w:rsidRPr="004F3B56">
        <w:rPr>
          <w:color w:val="000000" w:themeColor="text1"/>
        </w:rPr>
        <w:t>La réflexion sur la mixité fonctionnelle portera sur les mutualisations possibles entre les fonctions actuelles du campus et les besoins du Learning Center.</w:t>
      </w:r>
    </w:p>
    <w:p w14:paraId="5AC1FE36" w14:textId="77777777" w:rsidR="004F0869" w:rsidRDefault="004F0869" w:rsidP="004F0869">
      <w:pPr>
        <w:spacing w:before="0" w:after="0" w:line="300" w:lineRule="exact"/>
      </w:pPr>
    </w:p>
    <w:p w14:paraId="03FA8AB1" w14:textId="77777777" w:rsidR="00F4675B" w:rsidRDefault="00F4675B" w:rsidP="00F4675B">
      <w:r>
        <w:t xml:space="preserve">Les liens entre la Bibliothèque universitaire et le Learning Center seront traités avec attention. Les deux bâtiments doivent communiquer l’un avec l’autre et les flux (étudiants, personnels) doivent être facilités par l’organisation et l’implantation des espaces dans le futur bâtiment en extension.  Les deux bâtiments ne doivent pas se confondre mais être facilement identifiés et identifiables par les utilisateurs. </w:t>
      </w:r>
    </w:p>
    <w:p w14:paraId="591690F6" w14:textId="51C4228E" w:rsidR="00F4675B" w:rsidRDefault="00F33DF4" w:rsidP="004F0869">
      <w:pPr>
        <w:spacing w:before="0" w:after="0" w:line="300" w:lineRule="exact"/>
      </w:pPr>
      <w:r>
        <w:br w:type="page"/>
      </w:r>
    </w:p>
    <w:p w14:paraId="1280CD5F" w14:textId="1C34C4E2" w:rsidR="00EB3CFE" w:rsidRDefault="00EB3CFE" w:rsidP="004F0869">
      <w:pPr>
        <w:spacing w:before="0" w:after="0" w:line="300" w:lineRule="exact"/>
      </w:pPr>
      <w:r>
        <w:lastRenderedPageBreak/>
        <w:t xml:space="preserve">La proposition est basée sur les objectifs suivants : </w:t>
      </w:r>
    </w:p>
    <w:p w14:paraId="33165448" w14:textId="77777777" w:rsidR="00F4675B" w:rsidRDefault="00F4675B" w:rsidP="00F4675B">
      <w:pPr>
        <w:pStyle w:val="05PUCE1"/>
      </w:pPr>
      <w:r>
        <w:t>Développer un Service de pédagogie numérique conséquent qui marque à la fois l’importance de la documentation numérique et la nécessité pour les enseignants d’adapter la formation et l’enseignement à de nouveaux défis. L’apprentissage de la production numérique y sera particulièrement mis en valeur en tant que facteur d’autonomisation des différents publics.</w:t>
      </w:r>
    </w:p>
    <w:p w14:paraId="7AAC2359" w14:textId="77777777" w:rsidR="00F4675B" w:rsidRDefault="00F4675B" w:rsidP="00F4675B">
      <w:pPr>
        <w:pStyle w:val="05PUCE1"/>
      </w:pPr>
      <w:r>
        <w:t>Différencier les espaces de travail des utilisateurs dans leur localisation comme dans leur installation afin de permettre de couvrir tous les besoins comme toutes les attitudes de travail : Espaces calmes ou espaces de recherches (notamment pour les doctorants) par exemple.</w:t>
      </w:r>
    </w:p>
    <w:p w14:paraId="38D4FB54" w14:textId="77777777" w:rsidR="00F4675B" w:rsidRDefault="00F4675B" w:rsidP="00F4675B">
      <w:pPr>
        <w:pStyle w:val="05PUCE1"/>
      </w:pPr>
      <w:r>
        <w:t>Proposer des espaces de travail de qualité au personnel et mettre en place des espaces communs afin de faciliter les relations et le travail collaboratif en complémentarité des espaces de la Bibliothèque</w:t>
      </w:r>
    </w:p>
    <w:p w14:paraId="5DBA91DE" w14:textId="77777777" w:rsidR="00F4675B" w:rsidRDefault="00F4675B" w:rsidP="00F4675B">
      <w:pPr>
        <w:pStyle w:val="05PUCE1"/>
      </w:pPr>
      <w:r>
        <w:t>Proposer un complexe sportif intégré au Learning Center et accessible à tous les usagers. En effet, il est possible de proposer un gymnase semi-enterré, et il devra être travaillé les accès à celui-ci en particulier les accès PMR.</w:t>
      </w:r>
    </w:p>
    <w:p w14:paraId="54EF5650" w14:textId="77777777" w:rsidR="004F3B56" w:rsidRDefault="004F3B56" w:rsidP="004F3B56">
      <w:pPr>
        <w:pStyle w:val="05PUCE1"/>
        <w:numPr>
          <w:ilvl w:val="0"/>
          <w:numId w:val="0"/>
        </w:numPr>
        <w:spacing w:before="0" w:line="300" w:lineRule="exact"/>
        <w:ind w:left="644"/>
      </w:pPr>
    </w:p>
    <w:p w14:paraId="2675CBA1" w14:textId="77777777" w:rsidR="00EB3CFE" w:rsidRDefault="00EB3CFE" w:rsidP="004F0869">
      <w:pPr>
        <w:pStyle w:val="04TITRE4"/>
        <w:spacing w:before="0" w:after="0" w:line="300" w:lineRule="exact"/>
      </w:pPr>
      <w:r>
        <w:t xml:space="preserve">Utilisateurs projetés </w:t>
      </w:r>
    </w:p>
    <w:p w14:paraId="3110E031" w14:textId="77777777" w:rsidR="004F3B56" w:rsidRDefault="004F3B56" w:rsidP="004F0869">
      <w:pPr>
        <w:pStyle w:val="04TITRE4"/>
        <w:spacing w:before="0" w:after="0" w:line="300" w:lineRule="exact"/>
      </w:pPr>
    </w:p>
    <w:p w14:paraId="10119AD6" w14:textId="77777777" w:rsidR="00EB3CFE" w:rsidRDefault="00EB3CFE" w:rsidP="004F0869">
      <w:pPr>
        <w:spacing w:before="0" w:after="0" w:line="300" w:lineRule="exact"/>
      </w:pPr>
      <w:r>
        <w:t xml:space="preserve">Les futurs utilisateurs sont : </w:t>
      </w:r>
    </w:p>
    <w:p w14:paraId="0E6DB1D4" w14:textId="281CC88A" w:rsidR="00EB3CFE" w:rsidRDefault="00EB3CFE" w:rsidP="004F0869">
      <w:pPr>
        <w:pStyle w:val="05PUCE1"/>
        <w:spacing w:before="0" w:line="300" w:lineRule="exact"/>
      </w:pPr>
      <w:r>
        <w:t xml:space="preserve">L’Unité de formation et de recherche (UFR) des </w:t>
      </w:r>
      <w:r w:rsidR="00051D6F" w:rsidRPr="00051D6F">
        <w:t xml:space="preserve">Sciences de l’Homme et de la Société </w:t>
      </w:r>
      <w:r>
        <w:t xml:space="preserve">(SHS) comprenant </w:t>
      </w:r>
      <w:r w:rsidR="00A64DA6">
        <w:t>3 départements (le 4</w:t>
      </w:r>
      <w:r w:rsidR="00A64DA6" w:rsidRPr="00A64DA6">
        <w:rPr>
          <w:vertAlign w:val="superscript"/>
        </w:rPr>
        <w:t>e</w:t>
      </w:r>
      <w:r w:rsidR="00A64DA6">
        <w:t xml:space="preserve"> département n’intégrera pas le projet, disposant déjà de locaux fonctionnels ailleurs sur le campus</w:t>
      </w:r>
      <w:r>
        <w:t xml:space="preserve"> : </w:t>
      </w:r>
    </w:p>
    <w:p w14:paraId="214BBA54" w14:textId="77777777" w:rsidR="00EB3CFE" w:rsidRDefault="00EB3CFE" w:rsidP="004F0869">
      <w:pPr>
        <w:pStyle w:val="05PUCE1"/>
        <w:numPr>
          <w:ilvl w:val="1"/>
          <w:numId w:val="3"/>
        </w:numPr>
        <w:spacing w:before="0" w:line="300" w:lineRule="exact"/>
      </w:pPr>
      <w:r>
        <w:t xml:space="preserve">Economie </w:t>
      </w:r>
    </w:p>
    <w:p w14:paraId="7137F7B6" w14:textId="77777777" w:rsidR="00EB3CFE" w:rsidRDefault="00EB3CFE" w:rsidP="004F0869">
      <w:pPr>
        <w:pStyle w:val="05PUCE1"/>
        <w:numPr>
          <w:ilvl w:val="1"/>
          <w:numId w:val="3"/>
        </w:numPr>
        <w:spacing w:before="0" w:line="300" w:lineRule="exact"/>
      </w:pPr>
      <w:r>
        <w:t>Gestion/ Administration économique et sociale (AES)</w:t>
      </w:r>
    </w:p>
    <w:p w14:paraId="7261D8D9" w14:textId="77777777" w:rsidR="00EB3CFE" w:rsidRDefault="00EB3CFE" w:rsidP="004F0869">
      <w:pPr>
        <w:pStyle w:val="05PUCE1"/>
        <w:numPr>
          <w:ilvl w:val="1"/>
          <w:numId w:val="3"/>
        </w:numPr>
        <w:spacing w:before="0" w:line="300" w:lineRule="exact"/>
      </w:pPr>
      <w:r>
        <w:t xml:space="preserve">Sociologie </w:t>
      </w:r>
    </w:p>
    <w:p w14:paraId="5E47C623" w14:textId="29C63B8F" w:rsidR="00A64DA6" w:rsidRDefault="00A64DA6" w:rsidP="004F0869">
      <w:pPr>
        <w:pStyle w:val="05PUCE1"/>
        <w:numPr>
          <w:ilvl w:val="1"/>
          <w:numId w:val="3"/>
        </w:numPr>
        <w:spacing w:before="0" w:line="300" w:lineRule="exact"/>
      </w:pPr>
      <w:r>
        <w:t>(Histoire : ne déménage pas)</w:t>
      </w:r>
    </w:p>
    <w:p w14:paraId="2EC8E296" w14:textId="77777777" w:rsidR="00EB3CFE" w:rsidRDefault="00EB3CFE" w:rsidP="004F0869">
      <w:pPr>
        <w:pStyle w:val="05PUCE1"/>
        <w:spacing w:before="0" w:line="300" w:lineRule="exact"/>
      </w:pPr>
      <w:r>
        <w:t xml:space="preserve">Les enseignants chercheurs et leurs laboratoires : </w:t>
      </w:r>
    </w:p>
    <w:p w14:paraId="5C179A47" w14:textId="77777777" w:rsidR="00EB3CFE" w:rsidRDefault="00EB3CFE" w:rsidP="004F0869">
      <w:pPr>
        <w:pStyle w:val="05PUCE1"/>
        <w:numPr>
          <w:ilvl w:val="1"/>
          <w:numId w:val="3"/>
        </w:numPr>
        <w:spacing w:before="0" w:line="300" w:lineRule="exact"/>
      </w:pPr>
      <w:r>
        <w:t xml:space="preserve">Laboratoire en innovation technologies, économie et management (LITEM) </w:t>
      </w:r>
    </w:p>
    <w:p w14:paraId="10867122" w14:textId="367426E2" w:rsidR="00EB3CFE" w:rsidRDefault="00EB3CFE" w:rsidP="004F0869">
      <w:pPr>
        <w:pStyle w:val="05PUCE1"/>
        <w:numPr>
          <w:ilvl w:val="1"/>
          <w:numId w:val="3"/>
        </w:numPr>
        <w:spacing w:before="0" w:line="300" w:lineRule="exact"/>
      </w:pPr>
      <w:r>
        <w:t>Institutions et dynamiques historiques de l’économie et de la société (IDHE.S Evry)</w:t>
      </w:r>
      <w:r w:rsidR="00A64DA6">
        <w:t xml:space="preserve"> </w:t>
      </w:r>
    </w:p>
    <w:p w14:paraId="7E2EF273" w14:textId="0A2B1D28" w:rsidR="00A64DA6" w:rsidRDefault="00A64DA6" w:rsidP="004F0869">
      <w:pPr>
        <w:pStyle w:val="05PUCE1"/>
        <w:numPr>
          <w:ilvl w:val="1"/>
          <w:numId w:val="3"/>
        </w:numPr>
        <w:spacing w:before="0" w:line="300" w:lineRule="exact"/>
      </w:pPr>
      <w:r>
        <w:t>(Centre Pierre Naville (CPN) ne déménage pas)</w:t>
      </w:r>
    </w:p>
    <w:p w14:paraId="10AEE8F1" w14:textId="77777777" w:rsidR="00EB3CFE" w:rsidRDefault="00EB3CFE" w:rsidP="004F0869">
      <w:pPr>
        <w:pStyle w:val="05PUCE1"/>
        <w:spacing w:before="0" w:line="300" w:lineRule="exact"/>
      </w:pPr>
      <w:r>
        <w:t>Le personnel administratif et les encadrants pédagogiques. A noter que le travail de ces usagers est entièrement dédié à la gestion de l’UFR</w:t>
      </w:r>
    </w:p>
    <w:p w14:paraId="212B12E2" w14:textId="62A25425" w:rsidR="00EB3CFE" w:rsidRDefault="00EB3CFE" w:rsidP="004F0869">
      <w:pPr>
        <w:pStyle w:val="05PUCE1"/>
        <w:spacing w:before="0" w:line="300" w:lineRule="exact"/>
      </w:pPr>
      <w:r>
        <w:t>Les étudiants (accès aux espaces de travail et aux locaux sportifs</w:t>
      </w:r>
      <w:r w:rsidR="00F4675B">
        <w:t>)</w:t>
      </w:r>
    </w:p>
    <w:p w14:paraId="709A738E" w14:textId="77777777" w:rsidR="006E33F8" w:rsidRDefault="006E33F8" w:rsidP="004F0869">
      <w:pPr>
        <w:spacing w:before="0" w:after="0" w:line="300" w:lineRule="exact"/>
      </w:pPr>
    </w:p>
    <w:p w14:paraId="6E2059EF" w14:textId="7A3F7C8F" w:rsidR="00EB3CFE" w:rsidRDefault="00EB3CFE" w:rsidP="004F0869">
      <w:pPr>
        <w:spacing w:before="0" w:after="0" w:line="300" w:lineRule="exact"/>
      </w:pPr>
      <w:r>
        <w:t>L’ensemble des espaces devront être adaptés à tous les handicaps (mentaux ou moteurs).</w:t>
      </w:r>
    </w:p>
    <w:p w14:paraId="3A8A1C04" w14:textId="77777777" w:rsidR="003B56DE" w:rsidRDefault="003B56DE" w:rsidP="00F4675B"/>
    <w:p w14:paraId="23B4A461" w14:textId="4067E390" w:rsidR="00F4675B" w:rsidRPr="00940581" w:rsidRDefault="003B56DE" w:rsidP="00F4675B">
      <w:r>
        <w:t>À</w:t>
      </w:r>
      <w:r w:rsidR="00F4675B">
        <w:t xml:space="preserve"> noter que le projet n’intègrera pas le département d’Histoire ni le laboratoire IDHE.S qui disposent déjà de locaux dans un autre bâtiment. </w:t>
      </w:r>
    </w:p>
    <w:p w14:paraId="67644F78" w14:textId="77777777" w:rsidR="004F0869" w:rsidRDefault="004F0869" w:rsidP="004F0869">
      <w:pPr>
        <w:spacing w:before="0" w:after="0" w:line="300" w:lineRule="exact"/>
      </w:pPr>
    </w:p>
    <w:p w14:paraId="2A819EBC" w14:textId="77777777" w:rsidR="00237CEF" w:rsidRDefault="00237CEF" w:rsidP="004F0869">
      <w:pPr>
        <w:pStyle w:val="04TITRE4"/>
        <w:spacing w:before="0" w:after="0" w:line="300" w:lineRule="exact"/>
      </w:pPr>
      <w:r>
        <w:t xml:space="preserve">Fonctionnalité des espaces </w:t>
      </w:r>
    </w:p>
    <w:p w14:paraId="39B2B194" w14:textId="77777777" w:rsidR="004F0869" w:rsidRDefault="004F0869" w:rsidP="004F0869">
      <w:pPr>
        <w:pStyle w:val="04TITRE4"/>
        <w:spacing w:before="0" w:after="0" w:line="300" w:lineRule="exact"/>
      </w:pPr>
    </w:p>
    <w:p w14:paraId="49B35F79" w14:textId="77777777" w:rsidR="00237CEF" w:rsidRDefault="00237CEF" w:rsidP="004F0869">
      <w:pPr>
        <w:spacing w:before="0" w:after="0" w:line="300" w:lineRule="exact"/>
      </w:pPr>
      <w:r w:rsidRPr="00BD0725">
        <w:t xml:space="preserve">La modularité et l'évolutivité des espaces sont des données à respecter, les services offerts par le </w:t>
      </w:r>
      <w:r>
        <w:t>Learning Center</w:t>
      </w:r>
      <w:r w:rsidRPr="00BD0725">
        <w:t xml:space="preserve"> à leurs usagers ne cessant de se transformer pour coller au plus près de leurs besoins. Les bâtiments réalisés pour une durée minimum de 30 ans - mais plus probablement pour 50 ans - doivent donc impérativement pouvoir évoluer dans leur organisation, donc dans leurs espaces ; </w:t>
      </w:r>
      <w:r>
        <w:t>De plus,</w:t>
      </w:r>
      <w:r w:rsidRPr="00BD0725">
        <w:t xml:space="preserve"> la mobilité et la reconfiguration des équipements mobiliers</w:t>
      </w:r>
      <w:r>
        <w:t xml:space="preserve"> doit être </w:t>
      </w:r>
      <w:r w:rsidRPr="00BD0725">
        <w:t xml:space="preserve">aisée </w:t>
      </w:r>
      <w:r>
        <w:t>et</w:t>
      </w:r>
      <w:r w:rsidRPr="00BD0725">
        <w:t xml:space="preserve"> aucun d'entre eux ne doit avoir de dimensions insécables importantes (au-delà de 2 m par exemple) ni ne peut être fixé au sol ou dans un mur.</w:t>
      </w:r>
    </w:p>
    <w:p w14:paraId="71776046" w14:textId="77777777" w:rsidR="004F0869" w:rsidRPr="00BD0725" w:rsidRDefault="004F0869" w:rsidP="004F0869">
      <w:pPr>
        <w:spacing w:before="0" w:after="0" w:line="300" w:lineRule="exact"/>
      </w:pPr>
    </w:p>
    <w:p w14:paraId="7A038A5F" w14:textId="77777777" w:rsidR="00237CEF" w:rsidRDefault="00237CEF" w:rsidP="004F0869">
      <w:pPr>
        <w:pStyle w:val="04TITRE4"/>
        <w:spacing w:before="0" w:after="0" w:line="300" w:lineRule="exact"/>
      </w:pPr>
      <w:r>
        <w:t>Desserte, accès et stationnement</w:t>
      </w:r>
    </w:p>
    <w:p w14:paraId="0FF1FD90" w14:textId="77777777" w:rsidR="004F0869" w:rsidRPr="00AB5762" w:rsidRDefault="004F0869" w:rsidP="004F0869">
      <w:pPr>
        <w:pStyle w:val="04TITRE4"/>
        <w:spacing w:before="0" w:after="0" w:line="300" w:lineRule="exact"/>
      </w:pPr>
    </w:p>
    <w:p w14:paraId="5FC676FB" w14:textId="51993E93" w:rsidR="00237CEF" w:rsidRDefault="00237CEF" w:rsidP="004F0869">
      <w:pPr>
        <w:spacing w:before="0" w:after="0" w:line="300" w:lineRule="exact"/>
      </w:pPr>
      <w:r>
        <w:t xml:space="preserve">L’accès principal du Learning Center permettra d’accéder aux espaces d’accueil. Cet accès doit être piéton et des places de stationnement sont à retrouver à proximité (conservation de l’accès voiture actuel). Cet accès principal doit être travaillé pour inciter d’entrer dans le bâtiment (d’un point de vue esthétique). Il doit être également prévu un accès vers les locaux sportifs situés en sous-sol. </w:t>
      </w:r>
    </w:p>
    <w:p w14:paraId="5BCF601C" w14:textId="77777777" w:rsidR="00237CEF" w:rsidRDefault="00237CEF" w:rsidP="004F0869">
      <w:pPr>
        <w:spacing w:before="0" w:after="0" w:line="300" w:lineRule="exact"/>
      </w:pPr>
      <w:r>
        <w:lastRenderedPageBreak/>
        <w:t>L’ensemble des accès créées doivent être adaptés aux PMR.</w:t>
      </w:r>
    </w:p>
    <w:p w14:paraId="3B4711E6" w14:textId="6CE96F3D" w:rsidR="007D1ACF" w:rsidRDefault="007D1ACF" w:rsidP="004F0869">
      <w:pPr>
        <w:spacing w:before="0" w:after="0" w:line="300" w:lineRule="exact"/>
      </w:pPr>
    </w:p>
    <w:p w14:paraId="1BA5B1C2" w14:textId="77777777" w:rsidR="00237CEF" w:rsidRPr="00353774" w:rsidRDefault="00237CEF" w:rsidP="004F0869">
      <w:pPr>
        <w:spacing w:before="0" w:after="0" w:line="300" w:lineRule="exact"/>
        <w:rPr>
          <w:highlight w:val="green"/>
        </w:rPr>
      </w:pPr>
    </w:p>
    <w:p w14:paraId="1B1DD665" w14:textId="43DB78B7" w:rsidR="002C3DCD" w:rsidRDefault="002C3DCD" w:rsidP="004F0869">
      <w:pPr>
        <w:pStyle w:val="04SOUS-TITRE"/>
        <w:numPr>
          <w:ilvl w:val="2"/>
          <w:numId w:val="13"/>
        </w:numPr>
        <w:spacing w:before="0" w:after="0" w:line="300" w:lineRule="exact"/>
      </w:pPr>
      <w:bookmarkStart w:id="21" w:name="_Toc192850620"/>
      <w:r>
        <w:t>Objectifs architecturaux</w:t>
      </w:r>
      <w:bookmarkEnd w:id="21"/>
    </w:p>
    <w:p w14:paraId="5E658628" w14:textId="77777777" w:rsidR="00051D6F" w:rsidRDefault="00051D6F" w:rsidP="004F0869">
      <w:pPr>
        <w:spacing w:before="0" w:after="0" w:line="300" w:lineRule="exact"/>
      </w:pPr>
    </w:p>
    <w:p w14:paraId="63F44C5F" w14:textId="3C0D1EDB" w:rsidR="00051D6F" w:rsidRDefault="00051D6F" w:rsidP="004F0869">
      <w:pPr>
        <w:spacing w:before="0" w:after="0" w:line="300" w:lineRule="exact"/>
      </w:pPr>
      <w:r>
        <w:t xml:space="preserve">L’architecture du bâtiment doit répondre aux enjeux suivants : </w:t>
      </w:r>
    </w:p>
    <w:p w14:paraId="1B73195C" w14:textId="77777777" w:rsidR="004F0869" w:rsidRDefault="004F0869" w:rsidP="004F0869">
      <w:pPr>
        <w:spacing w:before="0" w:after="0" w:line="300" w:lineRule="exact"/>
      </w:pPr>
    </w:p>
    <w:p w14:paraId="0DF0BE9F" w14:textId="77777777" w:rsidR="004413D9" w:rsidRPr="006E2CF0" w:rsidRDefault="004413D9" w:rsidP="004F0869">
      <w:pPr>
        <w:pStyle w:val="05PUCE1"/>
        <w:spacing w:before="0" w:line="300" w:lineRule="exact"/>
        <w:rPr>
          <w:b/>
          <w:bCs/>
        </w:rPr>
      </w:pPr>
      <w:r w:rsidRPr="006E2CF0">
        <w:rPr>
          <w:b/>
          <w:bCs/>
        </w:rPr>
        <w:t>Qualité architecturale soignée</w:t>
      </w:r>
    </w:p>
    <w:p w14:paraId="6E31F77F" w14:textId="3CFBC283" w:rsidR="004413D9" w:rsidRDefault="004413D9" w:rsidP="004F0869">
      <w:pPr>
        <w:pStyle w:val="05PUCE1"/>
        <w:numPr>
          <w:ilvl w:val="1"/>
          <w:numId w:val="3"/>
        </w:numPr>
        <w:spacing w:before="0" w:line="300" w:lineRule="exact"/>
      </w:pPr>
      <w:r w:rsidRPr="00AE7142">
        <w:t>Arrimer le plus fonctionnellement possible l</w:t>
      </w:r>
      <w:r>
        <w:t>’extension à la Bibliothèque Universitaire : des</w:t>
      </w:r>
      <w:r w:rsidRPr="00AE7142">
        <w:t xml:space="preserve"> lien</w:t>
      </w:r>
      <w:r>
        <w:t>s</w:t>
      </w:r>
      <w:r w:rsidRPr="00AE7142">
        <w:t xml:space="preserve"> devr</w:t>
      </w:r>
      <w:r>
        <w:t>ont</w:t>
      </w:r>
      <w:r w:rsidRPr="00AE7142">
        <w:t xml:space="preserve"> pouvoir se faire entre les locaux actuels et futurs. </w:t>
      </w:r>
    </w:p>
    <w:p w14:paraId="12E41561" w14:textId="77777777" w:rsidR="004F0869" w:rsidRDefault="004F0869" w:rsidP="004F3B56">
      <w:pPr>
        <w:pStyle w:val="05PUCE1"/>
        <w:numPr>
          <w:ilvl w:val="0"/>
          <w:numId w:val="0"/>
        </w:numPr>
        <w:spacing w:before="0" w:line="300" w:lineRule="exact"/>
        <w:ind w:left="1440"/>
      </w:pPr>
    </w:p>
    <w:p w14:paraId="1234F887" w14:textId="084AFCE2" w:rsidR="00051D6F" w:rsidRPr="006E2CF0" w:rsidRDefault="00051D6F" w:rsidP="004F0869">
      <w:pPr>
        <w:pStyle w:val="05PUCE1"/>
        <w:spacing w:before="0" w:line="300" w:lineRule="exact"/>
        <w:rPr>
          <w:b/>
          <w:bCs/>
        </w:rPr>
      </w:pPr>
      <w:r w:rsidRPr="006E2CF0">
        <w:rPr>
          <w:b/>
          <w:bCs/>
        </w:rPr>
        <w:t xml:space="preserve">Durabilité et respect de l'environnement </w:t>
      </w:r>
    </w:p>
    <w:p w14:paraId="02534DE2" w14:textId="38EA5E6B" w:rsidR="00051D6F" w:rsidRDefault="00051D6F" w:rsidP="004F0869">
      <w:pPr>
        <w:pStyle w:val="05PUCE1"/>
        <w:numPr>
          <w:ilvl w:val="1"/>
          <w:numId w:val="3"/>
        </w:numPr>
        <w:spacing w:before="0" w:line="300" w:lineRule="exact"/>
      </w:pPr>
      <w:r>
        <w:t>Utilisation de matériaux écologiques et durables, favorisant une empreinte carbone réduite.</w:t>
      </w:r>
    </w:p>
    <w:p w14:paraId="0A0300CC" w14:textId="3621B77F" w:rsidR="004F0869" w:rsidRDefault="004F3B56" w:rsidP="002C392C">
      <w:pPr>
        <w:pStyle w:val="Paragraphedeliste"/>
        <w:numPr>
          <w:ilvl w:val="1"/>
          <w:numId w:val="26"/>
        </w:numPr>
        <w:spacing w:before="0" w:after="0" w:line="300" w:lineRule="exact"/>
      </w:pPr>
      <w:r>
        <w:t>Minimiser l’impact environnemental par des systèmes tels que récupération des eaux pluviales.</w:t>
      </w:r>
    </w:p>
    <w:p w14:paraId="593A1C10" w14:textId="77777777" w:rsidR="004F0869" w:rsidRDefault="004F0869" w:rsidP="004F0869">
      <w:pPr>
        <w:spacing w:before="0" w:after="0" w:line="300" w:lineRule="exact"/>
      </w:pPr>
    </w:p>
    <w:p w14:paraId="78B21F2C" w14:textId="77777777" w:rsidR="004F0869" w:rsidRDefault="00051D6F" w:rsidP="004F0869">
      <w:pPr>
        <w:pStyle w:val="05PUCE1"/>
        <w:spacing w:before="0" w:line="300" w:lineRule="exact"/>
        <w:rPr>
          <w:b/>
          <w:bCs/>
        </w:rPr>
      </w:pPr>
      <w:r w:rsidRPr="004F0869">
        <w:rPr>
          <w:b/>
          <w:bCs/>
        </w:rPr>
        <w:t xml:space="preserve">Flexibilité et adaptabilité des espaces </w:t>
      </w:r>
    </w:p>
    <w:p w14:paraId="18D29002" w14:textId="41B1B744" w:rsidR="00051D6F" w:rsidRPr="004F0869" w:rsidRDefault="00051D6F" w:rsidP="002C392C">
      <w:pPr>
        <w:pStyle w:val="Paragraphedeliste"/>
        <w:numPr>
          <w:ilvl w:val="1"/>
          <w:numId w:val="26"/>
        </w:numPr>
        <w:spacing w:before="0" w:after="0" w:line="300" w:lineRule="exact"/>
      </w:pPr>
      <w:r w:rsidRPr="004F0869">
        <w:t>Conception de structures modulaires permettant la reconfiguration des espaces selon les besoins des utilisateurs</w:t>
      </w:r>
      <w:r w:rsidR="004F3B56">
        <w:t xml:space="preserve"> dans le temps</w:t>
      </w:r>
    </w:p>
    <w:p w14:paraId="66955898" w14:textId="77777777" w:rsidR="004F0869" w:rsidRDefault="004F0869" w:rsidP="004F0869">
      <w:pPr>
        <w:pStyle w:val="Paragraphedeliste"/>
        <w:spacing w:before="0" w:after="0" w:line="300" w:lineRule="exact"/>
        <w:ind w:left="1440"/>
      </w:pPr>
    </w:p>
    <w:p w14:paraId="72B40E8F" w14:textId="3FD40ED1" w:rsidR="00051D6F" w:rsidRPr="006E2CF0" w:rsidRDefault="00051D6F" w:rsidP="004F0869">
      <w:pPr>
        <w:pStyle w:val="05PUCE1"/>
        <w:spacing w:before="0" w:line="300" w:lineRule="exact"/>
        <w:rPr>
          <w:b/>
          <w:bCs/>
        </w:rPr>
      </w:pPr>
      <w:r w:rsidRPr="006E2CF0">
        <w:rPr>
          <w:b/>
          <w:bCs/>
        </w:rPr>
        <w:t xml:space="preserve">Confort et bien-être des utilisateurs </w:t>
      </w:r>
    </w:p>
    <w:p w14:paraId="28FC8C21" w14:textId="77777777" w:rsidR="00051D6F" w:rsidRDefault="00051D6F" w:rsidP="002C392C">
      <w:pPr>
        <w:pStyle w:val="Paragraphedeliste"/>
        <w:numPr>
          <w:ilvl w:val="1"/>
          <w:numId w:val="26"/>
        </w:numPr>
        <w:spacing w:before="0" w:after="0" w:line="300" w:lineRule="exact"/>
      </w:pPr>
      <w:r>
        <w:t>Mise en place de systèmes de ventilation, d'éclairage naturel et de contrôle acoustique pour garantir un environnement intérieur sain et agréable.</w:t>
      </w:r>
    </w:p>
    <w:p w14:paraId="7C9F73EA" w14:textId="77777777" w:rsidR="00051D6F" w:rsidRDefault="00051D6F" w:rsidP="002C392C">
      <w:pPr>
        <w:pStyle w:val="Paragraphedeliste"/>
        <w:numPr>
          <w:ilvl w:val="1"/>
          <w:numId w:val="26"/>
        </w:numPr>
        <w:spacing w:before="0" w:after="0" w:line="300" w:lineRule="exact"/>
      </w:pPr>
      <w:r>
        <w:t>Aménagement d'espaces verts et de zones de détente pour améliorer la qualité de vie des occupants et favoriser un sentiment de bien-être.</w:t>
      </w:r>
    </w:p>
    <w:p w14:paraId="25D49BAF" w14:textId="25587989" w:rsidR="004F0869" w:rsidRDefault="004F0869" w:rsidP="004F0869">
      <w:pPr>
        <w:pStyle w:val="Paragraphedeliste"/>
        <w:spacing w:before="0" w:after="0" w:line="300" w:lineRule="exact"/>
        <w:ind w:left="1440"/>
      </w:pPr>
    </w:p>
    <w:p w14:paraId="4E3B50D7" w14:textId="2AA807D3" w:rsidR="00BE670A" w:rsidRDefault="00BE670A" w:rsidP="004F0869">
      <w:pPr>
        <w:pStyle w:val="Paragraphedeliste"/>
        <w:spacing w:before="0" w:after="0" w:line="300" w:lineRule="exact"/>
        <w:ind w:left="1440"/>
      </w:pPr>
    </w:p>
    <w:p w14:paraId="0B40EA05" w14:textId="77777777" w:rsidR="00BE670A" w:rsidRDefault="00BE670A" w:rsidP="004F0869">
      <w:pPr>
        <w:pStyle w:val="Paragraphedeliste"/>
        <w:spacing w:before="0" w:after="0" w:line="300" w:lineRule="exact"/>
        <w:ind w:left="1440"/>
      </w:pPr>
    </w:p>
    <w:p w14:paraId="690432B9" w14:textId="188428FF" w:rsidR="002C3DCD" w:rsidRDefault="002C3DCD" w:rsidP="004F0869">
      <w:pPr>
        <w:pStyle w:val="04SOUS-TITRE"/>
        <w:spacing w:before="0" w:after="0" w:line="300" w:lineRule="exact"/>
      </w:pPr>
      <w:bookmarkStart w:id="22" w:name="_Toc192850621"/>
      <w:r>
        <w:t>Objectifs énergétiques et environnementaux</w:t>
      </w:r>
      <w:bookmarkEnd w:id="22"/>
    </w:p>
    <w:p w14:paraId="18272B83" w14:textId="77777777" w:rsidR="006E2CF0" w:rsidRDefault="006E2CF0" w:rsidP="004F0869">
      <w:pPr>
        <w:spacing w:before="0" w:after="0" w:line="300" w:lineRule="exact"/>
      </w:pPr>
    </w:p>
    <w:p w14:paraId="11FD2654" w14:textId="362F6CD2" w:rsidR="006E2CF0" w:rsidRDefault="006E2CF0" w:rsidP="004F0869">
      <w:pPr>
        <w:spacing w:before="0" w:after="0" w:line="300" w:lineRule="exact"/>
      </w:pPr>
      <w:r>
        <w:t>L’Université d’Evry</w:t>
      </w:r>
      <w:r w:rsidRPr="00213EB0">
        <w:t xml:space="preserve"> souhaite s'engager dans une démarche de qualité environnementale et de performance énergétique du bâtiment, tout en rentrant dans l’enveloppe allouée au budget.</w:t>
      </w:r>
      <w:r>
        <w:t xml:space="preserve"> </w:t>
      </w:r>
      <w:r w:rsidRPr="00213EB0">
        <w:t>Si cela limite les ambitions, le projet devra à minima correspondre aux performances énergétiques énoncées par la réglementation RE 2020</w:t>
      </w:r>
      <w:r>
        <w:t xml:space="preserve">. </w:t>
      </w:r>
    </w:p>
    <w:p w14:paraId="064C4067" w14:textId="77777777" w:rsidR="00F4675B" w:rsidRDefault="00F4675B" w:rsidP="004F0869">
      <w:pPr>
        <w:spacing w:before="0" w:after="0" w:line="300" w:lineRule="exact"/>
      </w:pPr>
    </w:p>
    <w:p w14:paraId="37B40F00" w14:textId="160B5FFC" w:rsidR="006E2CF0" w:rsidRDefault="006E2CF0" w:rsidP="004F0869">
      <w:pPr>
        <w:spacing w:before="0" w:after="0" w:line="300" w:lineRule="exact"/>
      </w:pPr>
      <w:r w:rsidRPr="00213EB0">
        <w:t>Aussi, la Maîtrise d’Ouvrage sera attentive à la qualité des matériaux de construction, avec un encouragement à l’utilisation de matériaux biosourcés, de réemploi, recyclés et recyclables et de provenance locale. Elle sera également attentive à la prise en compte effective d'une approche architecturale bioclimatique.</w:t>
      </w:r>
    </w:p>
    <w:p w14:paraId="611AC80F" w14:textId="18D9B1BB" w:rsidR="002C3DCD" w:rsidRDefault="002C3DCD" w:rsidP="004F0869">
      <w:pPr>
        <w:spacing w:before="0" w:after="0" w:line="300" w:lineRule="exact"/>
      </w:pPr>
    </w:p>
    <w:p w14:paraId="72841B63" w14:textId="4B88099C" w:rsidR="00BE670A" w:rsidRDefault="00BE670A" w:rsidP="004F0869">
      <w:pPr>
        <w:spacing w:before="0" w:after="0" w:line="300" w:lineRule="exact"/>
      </w:pPr>
    </w:p>
    <w:p w14:paraId="3CE591CB" w14:textId="77777777" w:rsidR="00BE670A" w:rsidRDefault="00BE670A" w:rsidP="004F0869">
      <w:pPr>
        <w:spacing w:before="0" w:after="0" w:line="300" w:lineRule="exact"/>
      </w:pPr>
    </w:p>
    <w:p w14:paraId="184757C7" w14:textId="77AC8305" w:rsidR="002C3DCD" w:rsidRDefault="002C3DCD" w:rsidP="004F0869">
      <w:pPr>
        <w:pStyle w:val="04SOUS-TITRE"/>
        <w:numPr>
          <w:ilvl w:val="2"/>
          <w:numId w:val="15"/>
        </w:numPr>
        <w:spacing w:before="0" w:after="0" w:line="300" w:lineRule="exact"/>
      </w:pPr>
      <w:bookmarkStart w:id="23" w:name="_Toc192850622"/>
      <w:r>
        <w:t>Objectifs exploitation maintenance</w:t>
      </w:r>
      <w:bookmarkEnd w:id="23"/>
    </w:p>
    <w:p w14:paraId="1107F604" w14:textId="77777777" w:rsidR="004F0869" w:rsidRPr="004F0869" w:rsidRDefault="004F0869" w:rsidP="004F0869"/>
    <w:p w14:paraId="6624066C" w14:textId="77777777" w:rsidR="006E2CF0" w:rsidRDefault="006E2CF0" w:rsidP="004F0869">
      <w:pPr>
        <w:spacing w:before="0" w:after="0" w:line="300" w:lineRule="exact"/>
      </w:pPr>
      <w:r w:rsidRPr="005550A4">
        <w:t xml:space="preserve">Le projet a vocation à traiter de manière performante la problématique de l’entretien et de la maintenance du bâtiment. Il </w:t>
      </w:r>
      <w:r>
        <w:t>sera</w:t>
      </w:r>
      <w:r w:rsidRPr="005550A4">
        <w:t xml:space="preserve"> recherché des matériaux et des installations techniques simples, robustes, fiables, à longue durée de vie, devant présenter toutes les garanties de durabilité dans des conditions normales d’utilisation, d’entretien, de maintenance et de sécurité. </w:t>
      </w:r>
    </w:p>
    <w:p w14:paraId="32987938" w14:textId="77777777" w:rsidR="004F0869" w:rsidRPr="005550A4" w:rsidRDefault="004F0869" w:rsidP="004F0869">
      <w:pPr>
        <w:spacing w:before="0" w:after="0" w:line="300" w:lineRule="exact"/>
      </w:pPr>
    </w:p>
    <w:p w14:paraId="0F173B93" w14:textId="77777777" w:rsidR="006E2CF0" w:rsidRPr="005550A4" w:rsidRDefault="006E2CF0" w:rsidP="004F0869">
      <w:pPr>
        <w:spacing w:before="0" w:after="0" w:line="300" w:lineRule="exact"/>
      </w:pPr>
      <w:r w:rsidRPr="005550A4">
        <w:t xml:space="preserve">Dans tous les cas, devront être poursuivis les objectifs suivants : </w:t>
      </w:r>
    </w:p>
    <w:p w14:paraId="09551DD1" w14:textId="77777777" w:rsidR="006E2CF0" w:rsidRPr="005550A4" w:rsidRDefault="006E2CF0" w:rsidP="004F0869">
      <w:pPr>
        <w:pStyle w:val="05PUCE1"/>
        <w:spacing w:before="0" w:line="300" w:lineRule="exact"/>
      </w:pPr>
      <w:r w:rsidRPr="005550A4">
        <w:t xml:space="preserve">Faciliter l’entretien afin de réduire les coûts d’exploitation et augmenter la durée de vie des ouvrages, </w:t>
      </w:r>
    </w:p>
    <w:p w14:paraId="2165A33C" w14:textId="77777777" w:rsidR="006E2CF0" w:rsidRPr="005550A4" w:rsidRDefault="006E2CF0" w:rsidP="004F0869">
      <w:pPr>
        <w:pStyle w:val="05PUCE1"/>
        <w:spacing w:before="0" w:line="300" w:lineRule="exact"/>
      </w:pPr>
      <w:r w:rsidRPr="005550A4">
        <w:t xml:space="preserve">Réduire l’entretien et la maintenance afin de diminuer l’impact environnemental et l’utilisation de produits polluants et les nuisances induites, </w:t>
      </w:r>
    </w:p>
    <w:p w14:paraId="5333F323" w14:textId="77777777" w:rsidR="006E2CF0" w:rsidRPr="005550A4" w:rsidRDefault="006E2CF0" w:rsidP="004F0869">
      <w:pPr>
        <w:pStyle w:val="05PUCE1"/>
        <w:spacing w:before="0" w:line="300" w:lineRule="exact"/>
      </w:pPr>
      <w:r w:rsidRPr="005550A4">
        <w:lastRenderedPageBreak/>
        <w:t xml:space="preserve">Préparer l’entretien, la maintenance et l’exploitation pour le personnel en charge de ces opérations afin de favoriser l’efficacité des équipements techniques et la durabilité du bâtiment dans son ensemble. </w:t>
      </w:r>
    </w:p>
    <w:p w14:paraId="03FF348E" w14:textId="3E69612E" w:rsidR="002C3DCD" w:rsidRDefault="002C3DCD" w:rsidP="004F0869">
      <w:pPr>
        <w:spacing w:before="0" w:after="0" w:line="300" w:lineRule="exact"/>
      </w:pPr>
    </w:p>
    <w:p w14:paraId="7A3D2AA8" w14:textId="6C91E79F" w:rsidR="009570BF" w:rsidRDefault="009570BF" w:rsidP="004F0869">
      <w:pPr>
        <w:spacing w:before="0" w:after="0" w:line="300" w:lineRule="exact"/>
        <w:jc w:val="left"/>
      </w:pPr>
    </w:p>
    <w:p w14:paraId="5A82C00B" w14:textId="4DDC091D" w:rsidR="002C3DCD" w:rsidRDefault="002C3DCD" w:rsidP="004F0869">
      <w:pPr>
        <w:pStyle w:val="03TITRE"/>
        <w:numPr>
          <w:ilvl w:val="1"/>
          <w:numId w:val="16"/>
        </w:numPr>
        <w:spacing w:before="0" w:after="0" w:line="300" w:lineRule="exact"/>
      </w:pPr>
      <w:bookmarkStart w:id="24" w:name="_Toc192850623"/>
      <w:r>
        <w:t>Données juridiques</w:t>
      </w:r>
      <w:bookmarkEnd w:id="24"/>
    </w:p>
    <w:p w14:paraId="73CEAAFE" w14:textId="77777777" w:rsidR="002C3DCD" w:rsidRDefault="002C3DCD" w:rsidP="004F0869">
      <w:pPr>
        <w:spacing w:before="0" w:after="0" w:line="300" w:lineRule="exact"/>
      </w:pPr>
    </w:p>
    <w:p w14:paraId="56BF22F3" w14:textId="77777777" w:rsidR="00AB201F" w:rsidRPr="00AB201F" w:rsidRDefault="00AB201F" w:rsidP="00AB201F">
      <w:pPr>
        <w:spacing w:before="0" w:after="0" w:line="300" w:lineRule="exact"/>
        <w:rPr>
          <w:szCs w:val="20"/>
        </w:rPr>
      </w:pPr>
      <w:r w:rsidRPr="00AB201F">
        <w:rPr>
          <w:szCs w:val="20"/>
        </w:rPr>
        <w:t>Statut d'occupation du bien projeté : BIEN DOMANIAL.</w:t>
      </w:r>
    </w:p>
    <w:p w14:paraId="7DACA143" w14:textId="77777777" w:rsidR="00AB201F" w:rsidRPr="00AB201F" w:rsidRDefault="00AB201F" w:rsidP="00AB201F">
      <w:pPr>
        <w:spacing w:before="0" w:after="0" w:line="300" w:lineRule="exact"/>
        <w:rPr>
          <w:szCs w:val="20"/>
        </w:rPr>
      </w:pPr>
      <w:r w:rsidRPr="00AB201F">
        <w:rPr>
          <w:szCs w:val="20"/>
        </w:rPr>
        <w:t>Ce choix a été guidé par l'application de l'article 2111-1 du CG3P : fait partie du domaine public un bien appartenant à une personne publique et qui sont, soit affectés à l'usage direct du public, soit affectés à un service public pourvu qu'en ce cas ils fassent l'objet d'un aménagement indispensable à l'exécution des missions de ce service public</w:t>
      </w:r>
    </w:p>
    <w:p w14:paraId="62B37123" w14:textId="77777777" w:rsidR="00AB201F" w:rsidRPr="00AB201F" w:rsidRDefault="00AB201F" w:rsidP="00AB201F">
      <w:pPr>
        <w:spacing w:before="0" w:after="0" w:line="300" w:lineRule="exact"/>
        <w:rPr>
          <w:szCs w:val="20"/>
        </w:rPr>
      </w:pPr>
    </w:p>
    <w:p w14:paraId="190837D7" w14:textId="77777777" w:rsidR="00AB201F" w:rsidRPr="00AB201F" w:rsidRDefault="00AB201F" w:rsidP="00AB201F">
      <w:pPr>
        <w:spacing w:before="0" w:after="0" w:line="300" w:lineRule="exact"/>
        <w:rPr>
          <w:szCs w:val="20"/>
        </w:rPr>
      </w:pPr>
      <w:r w:rsidRPr="00AB201F">
        <w:rPr>
          <w:szCs w:val="20"/>
        </w:rPr>
        <w:t>Difficulté juridique éventuelles liées à la solution proposée : NEANT.</w:t>
      </w:r>
    </w:p>
    <w:p w14:paraId="6B52EAB3" w14:textId="23A5F2D0" w:rsidR="00AB201F" w:rsidRPr="00AB201F" w:rsidRDefault="00AB201F" w:rsidP="00AB201F">
      <w:pPr>
        <w:spacing w:before="0" w:after="0" w:line="300" w:lineRule="exact"/>
        <w:rPr>
          <w:szCs w:val="20"/>
        </w:rPr>
      </w:pPr>
      <w:r w:rsidRPr="00AB201F">
        <w:rPr>
          <w:szCs w:val="20"/>
        </w:rPr>
        <w:t>Attention, j'ai procédé par analogie des difficultés que nous aurions pu percevoir de la situation de la BU, et n'ai pas relevé d'irritant spécifique. La dévolution d'usage actée en 2001 donne l'immatriculation des immeubles de la parcelle AX113 au ti</w:t>
      </w:r>
      <w:r w:rsidR="00CF0A03">
        <w:rPr>
          <w:szCs w:val="20"/>
        </w:rPr>
        <w:t>t</w:t>
      </w:r>
      <w:r w:rsidRPr="00AB201F">
        <w:rPr>
          <w:szCs w:val="20"/>
        </w:rPr>
        <w:t>re de l'université d'Evry, ce qui ne soulève pas de difficulté factuelles spécifiques.</w:t>
      </w:r>
    </w:p>
    <w:p w14:paraId="6702CCB0" w14:textId="77777777" w:rsidR="00AB201F" w:rsidRPr="00AB201F" w:rsidRDefault="00AB201F" w:rsidP="00AB201F">
      <w:pPr>
        <w:spacing w:before="0" w:after="0" w:line="300" w:lineRule="exact"/>
        <w:rPr>
          <w:szCs w:val="20"/>
        </w:rPr>
      </w:pPr>
    </w:p>
    <w:p w14:paraId="717358EC" w14:textId="77777777" w:rsidR="00AB201F" w:rsidRPr="00AB201F" w:rsidRDefault="00AB201F" w:rsidP="00AB201F">
      <w:pPr>
        <w:spacing w:before="0" w:after="0" w:line="300" w:lineRule="exact"/>
        <w:rPr>
          <w:szCs w:val="20"/>
        </w:rPr>
      </w:pPr>
      <w:r w:rsidRPr="00AB201F">
        <w:rPr>
          <w:szCs w:val="20"/>
        </w:rPr>
        <w:t>Eventuelle sortie de bail : NEANT.</w:t>
      </w:r>
    </w:p>
    <w:p w14:paraId="17A998E3" w14:textId="71273F88" w:rsidR="00BB1D30" w:rsidRDefault="00AB201F" w:rsidP="00AB201F">
      <w:pPr>
        <w:spacing w:before="0" w:after="0" w:line="300" w:lineRule="exact"/>
      </w:pPr>
      <w:r w:rsidRPr="00AB201F">
        <w:rPr>
          <w:szCs w:val="20"/>
        </w:rPr>
        <w:t xml:space="preserve">L'immeuble aura un usage exclusif, tout du moins lors du </w:t>
      </w:r>
      <w:proofErr w:type="spellStart"/>
      <w:r w:rsidRPr="00AB201F">
        <w:rPr>
          <w:szCs w:val="20"/>
        </w:rPr>
        <w:t>DEx</w:t>
      </w:r>
      <w:proofErr w:type="spellEnd"/>
      <w:r w:rsidRPr="00AB201F">
        <w:rPr>
          <w:szCs w:val="20"/>
        </w:rPr>
        <w:t>, pour l'université, ce qui n'induit pas de prise à bail tiers lors de la construction du bâtiment.</w:t>
      </w:r>
    </w:p>
    <w:p w14:paraId="788A6ADF" w14:textId="77777777" w:rsidR="00BB1D30" w:rsidRDefault="00BB1D30" w:rsidP="004F0869">
      <w:pPr>
        <w:spacing w:before="0" w:after="0" w:line="300" w:lineRule="exact"/>
      </w:pPr>
    </w:p>
    <w:p w14:paraId="43B61C75" w14:textId="3C6E9B4E" w:rsidR="00F6231F" w:rsidRDefault="00F6231F" w:rsidP="004F0869">
      <w:pPr>
        <w:spacing w:before="0" w:after="0" w:line="300" w:lineRule="exact"/>
        <w:jc w:val="left"/>
      </w:pPr>
      <w:r>
        <w:br w:type="page"/>
      </w:r>
    </w:p>
    <w:p w14:paraId="43C93311" w14:textId="316BD014" w:rsidR="002C3DCD" w:rsidRPr="004F0869" w:rsidRDefault="002C3DCD" w:rsidP="00C05BE6">
      <w:pPr>
        <w:pStyle w:val="02TITREDELAPARTIE"/>
      </w:pPr>
      <w:bookmarkStart w:id="25" w:name="_Toc192850629"/>
      <w:r w:rsidRPr="004F0869">
        <w:lastRenderedPageBreak/>
        <w:t>Présentation des différents scénarios étudiés</w:t>
      </w:r>
      <w:bookmarkEnd w:id="25"/>
    </w:p>
    <w:p w14:paraId="030CB365" w14:textId="0C079D26" w:rsidR="009570BF" w:rsidRDefault="009570BF" w:rsidP="004F0869">
      <w:pPr>
        <w:spacing w:before="0" w:after="0" w:line="300" w:lineRule="exact"/>
        <w:jc w:val="left"/>
      </w:pPr>
    </w:p>
    <w:p w14:paraId="523502F4" w14:textId="7948608A" w:rsidR="002C3DCD" w:rsidRDefault="002C3DCD" w:rsidP="004F0869">
      <w:pPr>
        <w:pStyle w:val="03TITRE"/>
        <w:numPr>
          <w:ilvl w:val="1"/>
          <w:numId w:val="17"/>
        </w:numPr>
        <w:spacing w:before="0" w:after="0" w:line="300" w:lineRule="exact"/>
      </w:pPr>
      <w:bookmarkStart w:id="26" w:name="_Toc192850631"/>
      <w:r>
        <w:t>Le scénario privilégié</w:t>
      </w:r>
      <w:bookmarkEnd w:id="26"/>
    </w:p>
    <w:p w14:paraId="7F02029A" w14:textId="77777777" w:rsidR="004F0869" w:rsidRPr="004F0869" w:rsidRDefault="004F0869" w:rsidP="004F0869"/>
    <w:p w14:paraId="122F1C4F" w14:textId="45CB055F" w:rsidR="00A361F9" w:rsidRDefault="00A361F9" w:rsidP="004F0869">
      <w:pPr>
        <w:spacing w:before="0" w:after="0" w:line="300" w:lineRule="exact"/>
      </w:pPr>
      <w:r w:rsidRPr="005550A4">
        <w:t xml:space="preserve">La démarche entreprise pour la définition des besoins du projet </w:t>
      </w:r>
      <w:r>
        <w:t>de Learning Centre</w:t>
      </w:r>
      <w:r w:rsidRPr="005550A4">
        <w:t xml:space="preserve"> a été partenariale. Elle a mobilisé l’équipe de direction</w:t>
      </w:r>
      <w:r>
        <w:t xml:space="preserve"> du Patrimoine de l’Université, les directions de département de l’UFR SHS, les équipes enseignantes, le service administratif et le service de la scolarité, le service des archives, le SUAPS et les étudiants. </w:t>
      </w:r>
      <w:r w:rsidRPr="005550A4">
        <w:t xml:space="preserve">Des groupes de travail </w:t>
      </w:r>
      <w:r>
        <w:t>pour rencontrer chaque groupe d’utilisateurs</w:t>
      </w:r>
      <w:r w:rsidRPr="005550A4">
        <w:t xml:space="preserve"> se sont réunis </w:t>
      </w:r>
      <w:r>
        <w:t>lors des</w:t>
      </w:r>
      <w:r w:rsidRPr="005550A4">
        <w:t xml:space="preserve"> premières réflexions sur le projet</w:t>
      </w:r>
      <w:r>
        <w:t>. L</w:t>
      </w:r>
      <w:r w:rsidRPr="005550A4">
        <w:t xml:space="preserve">es orientations </w:t>
      </w:r>
      <w:r>
        <w:t>ont ensuite été validées en COTECH puis auprès de la présidence par la direction du Patrimoine.</w:t>
      </w:r>
      <w:r w:rsidRPr="005550A4">
        <w:t xml:space="preserve"> </w:t>
      </w:r>
    </w:p>
    <w:p w14:paraId="73740A86" w14:textId="77777777" w:rsidR="004F0869" w:rsidRDefault="004F0869" w:rsidP="004F0869">
      <w:pPr>
        <w:spacing w:before="0" w:after="0" w:line="300" w:lineRule="exact"/>
      </w:pPr>
    </w:p>
    <w:p w14:paraId="520E8218" w14:textId="59F0F8A0" w:rsidR="00741B3F" w:rsidRDefault="00741B3F" w:rsidP="004F0869">
      <w:pPr>
        <w:spacing w:before="0" w:after="0" w:line="300" w:lineRule="exact"/>
      </w:pPr>
      <w:r>
        <w:t xml:space="preserve">Les ambitions du projet permettent de proposer </w:t>
      </w:r>
      <w:r w:rsidRPr="00741B3F">
        <w:t xml:space="preserve">offre documentaire renouvelée et articulée avec les laboratoires </w:t>
      </w:r>
      <w:r w:rsidR="00B037CE">
        <w:t xml:space="preserve">de l’UFR SHS </w:t>
      </w:r>
      <w:r w:rsidRPr="00741B3F">
        <w:t>ainsi que des services nouveaux et de renforcer le lien recherche/formation, en proposant</w:t>
      </w:r>
      <w:r w:rsidR="00B037CE">
        <w:t xml:space="preserve"> aux étudiants</w:t>
      </w:r>
      <w:r w:rsidRPr="00741B3F">
        <w:t xml:space="preserve"> des modalités de travail diversifiées et mieux adaptées</w:t>
      </w:r>
      <w:r w:rsidR="00B037CE">
        <w:t>.</w:t>
      </w:r>
    </w:p>
    <w:p w14:paraId="352CF865" w14:textId="77777777" w:rsidR="00741B3F" w:rsidRDefault="00741B3F" w:rsidP="004F0869">
      <w:pPr>
        <w:spacing w:before="0" w:after="0" w:line="300" w:lineRule="exact"/>
      </w:pPr>
    </w:p>
    <w:p w14:paraId="2F58E951" w14:textId="44FA26CB" w:rsidR="00B037CE" w:rsidRDefault="003044AC" w:rsidP="004F0869">
      <w:pPr>
        <w:spacing w:before="0" w:after="0" w:line="300" w:lineRule="exact"/>
      </w:pPr>
      <w:r w:rsidRPr="001F1E16">
        <w:t xml:space="preserve">Le scénario retenu est celui </w:t>
      </w:r>
      <w:r>
        <w:t>d’une</w:t>
      </w:r>
      <w:r w:rsidRPr="001F1E16">
        <w:t xml:space="preserve"> extension mitoyenne </w:t>
      </w:r>
      <w:r>
        <w:t>pour des</w:t>
      </w:r>
      <w:r w:rsidRPr="001F1E16">
        <w:t xml:space="preserve"> raisons fonctionnelles </w:t>
      </w:r>
      <w:r>
        <w:t>et architecturales</w:t>
      </w:r>
      <w:r w:rsidRPr="001F1E16">
        <w:t>.</w:t>
      </w:r>
      <w:r w:rsidR="00BF06A1">
        <w:t xml:space="preserve"> </w:t>
      </w:r>
      <w:r w:rsidR="00D61519">
        <w:t>D’un point de vue fonctionnel, ce scénario permet l’implantation d’un gymnase enterré</w:t>
      </w:r>
      <w:r w:rsidR="00B037CE">
        <w:t xml:space="preserve"> ou semi-enterré</w:t>
      </w:r>
      <w:r w:rsidR="00D61519">
        <w:t xml:space="preserve">, avec de possibles accès autonomes et indépendants de l’accueil principal, le rendant accessible hors temps scolaire. </w:t>
      </w:r>
    </w:p>
    <w:p w14:paraId="7A51B1EF" w14:textId="5A3A22E7" w:rsidR="00D61519" w:rsidRDefault="00B037CE" w:rsidP="004F0869">
      <w:pPr>
        <w:spacing w:before="0" w:after="0" w:line="300" w:lineRule="exact"/>
      </w:pPr>
      <w:r>
        <w:t>D’un point de vue technique, ce scénario permet un bâtiment avec des fo</w:t>
      </w:r>
      <w:r w:rsidR="00D61519" w:rsidRPr="00D61519">
        <w:t>ndations moins profondes</w:t>
      </w:r>
      <w:r w:rsidR="00D61519">
        <w:t xml:space="preserve"> et h</w:t>
      </w:r>
      <w:r w:rsidR="003044AC">
        <w:t>a</w:t>
      </w:r>
      <w:r w:rsidR="00D61519" w:rsidRPr="00D61519">
        <w:t xml:space="preserve">uteur du bâtiment </w:t>
      </w:r>
      <w:r>
        <w:t xml:space="preserve">similaire à la bibliothèque universitaire. </w:t>
      </w:r>
    </w:p>
    <w:p w14:paraId="35E16205" w14:textId="77119E86" w:rsidR="00C26821" w:rsidRDefault="00C26821" w:rsidP="004F0869">
      <w:pPr>
        <w:spacing w:before="0" w:after="0" w:line="300" w:lineRule="exact"/>
      </w:pPr>
    </w:p>
    <w:p w14:paraId="79FB7EC6" w14:textId="79BA5F0C" w:rsidR="002E1BDD" w:rsidRDefault="002E1BDD" w:rsidP="004F0869">
      <w:pPr>
        <w:spacing w:before="0" w:after="0" w:line="300" w:lineRule="exact"/>
      </w:pPr>
    </w:p>
    <w:p w14:paraId="7DDD3868" w14:textId="78B466EA" w:rsidR="002E1BDD" w:rsidRDefault="002E1BDD" w:rsidP="004F0869">
      <w:pPr>
        <w:spacing w:before="0" w:after="0" w:line="300" w:lineRule="exact"/>
      </w:pPr>
    </w:p>
    <w:p w14:paraId="3BDD073C" w14:textId="77777777" w:rsidR="002E1BDD" w:rsidRDefault="002E1BDD" w:rsidP="004F0869">
      <w:pPr>
        <w:spacing w:before="0" w:after="0" w:line="300" w:lineRule="exact"/>
      </w:pPr>
    </w:p>
    <w:p w14:paraId="36E43A52" w14:textId="77777777" w:rsidR="007948D3" w:rsidRPr="00BC7C90" w:rsidRDefault="007948D3" w:rsidP="007948D3">
      <w:pPr>
        <w:autoSpaceDE w:val="0"/>
        <w:autoSpaceDN w:val="0"/>
        <w:adjustRightInd w:val="0"/>
        <w:spacing w:before="0" w:after="0"/>
        <w:jc w:val="left"/>
        <w:rPr>
          <w:rFonts w:cs="Montserrat"/>
          <w:sz w:val="22"/>
          <w:szCs w:val="22"/>
        </w:rPr>
      </w:pPr>
      <w:r w:rsidRPr="00BC7C90">
        <w:rPr>
          <w:rFonts w:cs="Montserrat"/>
          <w:b/>
          <w:bCs/>
          <w:sz w:val="22"/>
          <w:szCs w:val="22"/>
        </w:rPr>
        <w:t xml:space="preserve">Le respect des critères PIE : exemplarité de la démarche </w:t>
      </w:r>
    </w:p>
    <w:p w14:paraId="6C9E1F86" w14:textId="77777777" w:rsidR="007948D3" w:rsidRDefault="007948D3" w:rsidP="007948D3">
      <w:pPr>
        <w:autoSpaceDE w:val="0"/>
        <w:autoSpaceDN w:val="0"/>
        <w:adjustRightInd w:val="0"/>
        <w:spacing w:before="0" w:after="0"/>
        <w:jc w:val="left"/>
        <w:rPr>
          <w:rFonts w:cs="Montserrat"/>
          <w:color w:val="000000"/>
          <w:sz w:val="22"/>
          <w:szCs w:val="22"/>
        </w:rPr>
      </w:pPr>
    </w:p>
    <w:p w14:paraId="62F75EE7" w14:textId="0695D9CB" w:rsidR="002E1BDD" w:rsidRDefault="007948D3" w:rsidP="004F0869">
      <w:pPr>
        <w:spacing w:before="0" w:after="0" w:line="300" w:lineRule="exact"/>
        <w:rPr>
          <w:szCs w:val="20"/>
        </w:rPr>
      </w:pPr>
      <w:r w:rsidRPr="00AB201F">
        <w:rPr>
          <w:szCs w:val="20"/>
        </w:rPr>
        <w:t xml:space="preserve">Le projet de construction du Learning Center est conforme aux orientations du SPSI de l’Université d’Evry 2024-2028. L’expression des besoins a été réalisée avec les partenaires et usagers réunis en groupes de travail au premier trimestre 2024. </w:t>
      </w:r>
      <w:r w:rsidR="001253F4">
        <w:rPr>
          <w:szCs w:val="20"/>
        </w:rPr>
        <w:t xml:space="preserve"> </w:t>
      </w:r>
      <w:r w:rsidRPr="00AB201F">
        <w:rPr>
          <w:szCs w:val="20"/>
        </w:rPr>
        <w:t xml:space="preserve">Le calendrier est ambitieux mais est réalisé de façon réaliste afin de se rapprocher de la réception des nouveaux espaces prévus en </w:t>
      </w:r>
      <w:r>
        <w:rPr>
          <w:szCs w:val="20"/>
        </w:rPr>
        <w:t>2028</w:t>
      </w:r>
      <w:r w:rsidRPr="00AB201F">
        <w:rPr>
          <w:szCs w:val="20"/>
        </w:rPr>
        <w:t>.</w:t>
      </w:r>
    </w:p>
    <w:p w14:paraId="3E3C097B" w14:textId="77777777" w:rsidR="002E1BDD" w:rsidRPr="00AB201F" w:rsidRDefault="002E1BDD" w:rsidP="002E1BDD">
      <w:pPr>
        <w:spacing w:before="0" w:after="0" w:line="300" w:lineRule="exact"/>
        <w:rPr>
          <w:szCs w:val="20"/>
        </w:rPr>
      </w:pPr>
    </w:p>
    <w:p w14:paraId="2044959E" w14:textId="6C2CCFF4" w:rsidR="002E1BDD" w:rsidRPr="00AF074A" w:rsidRDefault="002E1BDD" w:rsidP="002E1BDD">
      <w:pPr>
        <w:spacing w:before="0" w:after="0" w:line="300" w:lineRule="exact"/>
        <w:rPr>
          <w:szCs w:val="20"/>
        </w:rPr>
        <w:sectPr w:rsidR="002E1BDD" w:rsidRPr="00AF074A" w:rsidSect="00DC3ECE">
          <w:footerReference w:type="default" r:id="rId21"/>
          <w:pgSz w:w="11906" w:h="16838" w:code="9"/>
          <w:pgMar w:top="1021" w:right="851" w:bottom="851" w:left="851" w:header="454" w:footer="170" w:gutter="0"/>
          <w:cols w:space="708"/>
          <w:docGrid w:linePitch="360"/>
        </w:sectPr>
      </w:pPr>
      <w:r w:rsidRPr="00AB201F">
        <w:rPr>
          <w:szCs w:val="20"/>
        </w:rPr>
        <w:t xml:space="preserve">Le calendrier est ambitieux mais est réalisé de façon réaliste afin de se rapprocher de la réception des nouveaux espaces prévus en </w:t>
      </w:r>
      <w:r>
        <w:rPr>
          <w:szCs w:val="20"/>
        </w:rPr>
        <w:t>2028.</w:t>
      </w:r>
    </w:p>
    <w:p w14:paraId="4EA5A9E7" w14:textId="5C1A0AC5" w:rsidR="002C3DCD" w:rsidRDefault="002C3DCD" w:rsidP="007948D3">
      <w:pPr>
        <w:pStyle w:val="03TITRE"/>
        <w:numPr>
          <w:ilvl w:val="1"/>
          <w:numId w:val="17"/>
        </w:numPr>
        <w:spacing w:before="0" w:after="0" w:line="300" w:lineRule="exact"/>
      </w:pPr>
      <w:bookmarkStart w:id="27" w:name="_Toc192850633"/>
      <w:r>
        <w:lastRenderedPageBreak/>
        <w:t>Dimensionnement du projet</w:t>
      </w:r>
      <w:bookmarkEnd w:id="27"/>
    </w:p>
    <w:p w14:paraId="56D1A921" w14:textId="77777777" w:rsidR="006D31E9" w:rsidRDefault="006D31E9" w:rsidP="006D31E9"/>
    <w:p w14:paraId="28FD883A" w14:textId="5B5E54FD" w:rsidR="006D31E9" w:rsidRPr="006D31E9" w:rsidRDefault="006D31E9" w:rsidP="006D31E9">
      <w:pPr>
        <w:autoSpaceDE w:val="0"/>
        <w:autoSpaceDN w:val="0"/>
        <w:adjustRightInd w:val="0"/>
        <w:spacing w:before="0" w:after="0"/>
        <w:jc w:val="left"/>
        <w:rPr>
          <w:rFonts w:cs="Montserrat"/>
          <w:color w:val="000000"/>
          <w:sz w:val="22"/>
          <w:szCs w:val="22"/>
        </w:rPr>
      </w:pPr>
      <w:r w:rsidRPr="006D31E9">
        <w:rPr>
          <w:rFonts w:cs="Montserrat"/>
          <w:b/>
          <w:bCs/>
          <w:color w:val="000000"/>
          <w:sz w:val="22"/>
          <w:szCs w:val="22"/>
        </w:rPr>
        <w:t xml:space="preserve">Le programme global des surfaces fait apparaître un besoin de </w:t>
      </w:r>
      <w:r>
        <w:rPr>
          <w:rFonts w:cs="Montserrat"/>
          <w:b/>
          <w:bCs/>
          <w:color w:val="000000"/>
          <w:sz w:val="22"/>
          <w:szCs w:val="22"/>
        </w:rPr>
        <w:t>plus de 4000 m</w:t>
      </w:r>
      <w:r w:rsidRPr="006D31E9">
        <w:rPr>
          <w:rFonts w:cs="Montserrat"/>
          <w:b/>
          <w:bCs/>
          <w:color w:val="000000"/>
          <w:sz w:val="22"/>
          <w:szCs w:val="22"/>
        </w:rPr>
        <w:t xml:space="preserve">² de surfaces utiles pour le projet « </w:t>
      </w:r>
      <w:r>
        <w:rPr>
          <w:rFonts w:cs="Montserrat"/>
          <w:b/>
          <w:bCs/>
          <w:color w:val="000000"/>
          <w:sz w:val="22"/>
          <w:szCs w:val="22"/>
        </w:rPr>
        <w:t>Learning Center</w:t>
      </w:r>
      <w:r w:rsidRPr="006D31E9">
        <w:rPr>
          <w:rFonts w:cs="Montserrat"/>
          <w:b/>
          <w:bCs/>
          <w:color w:val="000000"/>
          <w:sz w:val="22"/>
          <w:szCs w:val="22"/>
        </w:rPr>
        <w:t xml:space="preserve"> ». </w:t>
      </w:r>
    </w:p>
    <w:p w14:paraId="0BBC2C88" w14:textId="591480DD" w:rsidR="004A2537" w:rsidRDefault="004A2537" w:rsidP="004F0869">
      <w:pPr>
        <w:rPr>
          <w:rFonts w:cs="Montserrat"/>
          <w:color w:val="000000"/>
          <w:sz w:val="22"/>
          <w:szCs w:val="22"/>
        </w:rPr>
      </w:pPr>
      <w:r w:rsidRPr="004A2537">
        <w:rPr>
          <w:rFonts w:cs="Montserrat"/>
          <w:color w:val="000000"/>
          <w:sz w:val="22"/>
          <w:szCs w:val="22"/>
        </w:rPr>
        <w:t>Les effectifs des BIATSS, des enseignants-chercheurs et des étudiants ont été maintenus au même niveau qu'actuellement, car il n'y a pas eu d'augmentation de ces effectifs au cours des cinq dernières années.</w:t>
      </w:r>
    </w:p>
    <w:p w14:paraId="63237131" w14:textId="2ACD3D7B" w:rsidR="000948B5" w:rsidRDefault="000948B5" w:rsidP="004F0869">
      <w:pPr>
        <w:rPr>
          <w:rFonts w:cs="Montserrat"/>
          <w:color w:val="000000"/>
          <w:sz w:val="22"/>
          <w:szCs w:val="22"/>
        </w:rPr>
      </w:pPr>
      <w:r>
        <w:rPr>
          <w:rFonts w:cs="Montserrat"/>
          <w:color w:val="000000"/>
          <w:sz w:val="22"/>
          <w:szCs w:val="22"/>
        </w:rPr>
        <w:t>La « situation existante » reprend les effectifs et surfaces des occupations du bâtiment Facteur Cheval étant donné qu’il s’agit des surfaces qui seront déménagé</w:t>
      </w:r>
      <w:r w:rsidR="00F91B42">
        <w:rPr>
          <w:rFonts w:cs="Montserrat"/>
          <w:color w:val="000000"/>
          <w:sz w:val="22"/>
          <w:szCs w:val="22"/>
        </w:rPr>
        <w:t>e</w:t>
      </w:r>
      <w:r>
        <w:rPr>
          <w:rFonts w:cs="Montserrat"/>
          <w:color w:val="000000"/>
          <w:sz w:val="22"/>
          <w:szCs w:val="22"/>
        </w:rPr>
        <w:t xml:space="preserve">s dans le futur projet. </w:t>
      </w:r>
    </w:p>
    <w:p w14:paraId="13BA15C0" w14:textId="2D5E5639" w:rsidR="006D31E9" w:rsidRDefault="006D31E9" w:rsidP="004F0869">
      <w:pPr>
        <w:rPr>
          <w:i/>
          <w:iCs/>
          <w:sz w:val="22"/>
          <w:szCs w:val="22"/>
        </w:rPr>
      </w:pPr>
      <w:r>
        <w:rPr>
          <w:i/>
          <w:iCs/>
          <w:sz w:val="22"/>
          <w:szCs w:val="22"/>
        </w:rPr>
        <w:t>Tableau de présentation générale des paramètres de dimensionnement du projet</w:t>
      </w:r>
    </w:p>
    <w:tbl>
      <w:tblPr>
        <w:tblStyle w:val="Grilledutableau"/>
        <w:tblW w:w="10204" w:type="dxa"/>
        <w:tblLook w:val="04A0" w:firstRow="1" w:lastRow="0" w:firstColumn="1" w:lastColumn="0" w:noHBand="0" w:noVBand="1"/>
      </w:tblPr>
      <w:tblGrid>
        <w:gridCol w:w="1838"/>
        <w:gridCol w:w="3264"/>
        <w:gridCol w:w="2551"/>
        <w:gridCol w:w="2551"/>
      </w:tblGrid>
      <w:tr w:rsidR="006D31E9" w:rsidRPr="00A1200C" w14:paraId="1DA090CB" w14:textId="31897CD7" w:rsidTr="00D75BE9">
        <w:tc>
          <w:tcPr>
            <w:tcW w:w="1838" w:type="dxa"/>
            <w:shd w:val="clear" w:color="auto" w:fill="D0CECE" w:themeFill="background2" w:themeFillShade="E6"/>
          </w:tcPr>
          <w:p w14:paraId="1674C6B5" w14:textId="77777777" w:rsidR="006D31E9" w:rsidRPr="00497C66" w:rsidRDefault="006D31E9" w:rsidP="006D31E9">
            <w:pPr>
              <w:spacing w:before="0" w:after="0" w:line="300" w:lineRule="exact"/>
              <w:jc w:val="center"/>
              <w:rPr>
                <w:b/>
                <w:bCs/>
              </w:rPr>
            </w:pPr>
            <w:r w:rsidRPr="00497C66">
              <w:rPr>
                <w:b/>
                <w:bCs/>
              </w:rPr>
              <w:t>Paramètres</w:t>
            </w:r>
          </w:p>
        </w:tc>
        <w:tc>
          <w:tcPr>
            <w:tcW w:w="3264" w:type="dxa"/>
            <w:shd w:val="clear" w:color="auto" w:fill="D0CECE" w:themeFill="background2" w:themeFillShade="E6"/>
          </w:tcPr>
          <w:p w14:paraId="18F7DA2F" w14:textId="77777777" w:rsidR="006D31E9" w:rsidRPr="00497C66" w:rsidRDefault="006D31E9" w:rsidP="006D31E9">
            <w:pPr>
              <w:spacing w:before="0" w:after="0" w:line="300" w:lineRule="exact"/>
              <w:jc w:val="center"/>
              <w:rPr>
                <w:b/>
                <w:bCs/>
              </w:rPr>
            </w:pPr>
            <w:r w:rsidRPr="00497C66">
              <w:rPr>
                <w:b/>
                <w:bCs/>
              </w:rPr>
              <w:t>Catégories</w:t>
            </w:r>
          </w:p>
        </w:tc>
        <w:tc>
          <w:tcPr>
            <w:tcW w:w="2551" w:type="dxa"/>
            <w:shd w:val="clear" w:color="auto" w:fill="D0CECE" w:themeFill="background2" w:themeFillShade="E6"/>
          </w:tcPr>
          <w:p w14:paraId="7779FB09" w14:textId="2C6D49FB" w:rsidR="006D31E9" w:rsidRPr="00497C66" w:rsidRDefault="006D31E9" w:rsidP="006D31E9">
            <w:pPr>
              <w:tabs>
                <w:tab w:val="center" w:pos="1593"/>
              </w:tabs>
              <w:spacing w:before="0" w:after="0" w:line="300" w:lineRule="exact"/>
              <w:jc w:val="center"/>
              <w:rPr>
                <w:b/>
                <w:bCs/>
              </w:rPr>
            </w:pPr>
            <w:r w:rsidRPr="00497C66">
              <w:rPr>
                <w:b/>
                <w:bCs/>
              </w:rPr>
              <w:t>Situation existante</w:t>
            </w:r>
          </w:p>
        </w:tc>
        <w:tc>
          <w:tcPr>
            <w:tcW w:w="2551" w:type="dxa"/>
            <w:shd w:val="clear" w:color="auto" w:fill="D0CECE" w:themeFill="background2" w:themeFillShade="E6"/>
          </w:tcPr>
          <w:p w14:paraId="0287109D" w14:textId="423AEBD6" w:rsidR="006D31E9" w:rsidRPr="00497C66" w:rsidRDefault="006D31E9" w:rsidP="006D31E9">
            <w:pPr>
              <w:tabs>
                <w:tab w:val="center" w:pos="1593"/>
              </w:tabs>
              <w:spacing w:before="0" w:after="0" w:line="300" w:lineRule="exact"/>
              <w:jc w:val="center"/>
              <w:rPr>
                <w:b/>
                <w:bCs/>
              </w:rPr>
            </w:pPr>
            <w:r w:rsidRPr="00497C66">
              <w:rPr>
                <w:b/>
                <w:bCs/>
              </w:rPr>
              <w:t>Situation future avec projet</w:t>
            </w:r>
          </w:p>
        </w:tc>
      </w:tr>
      <w:tr w:rsidR="00497C66" w:rsidRPr="00A1200C" w14:paraId="1C09DA61" w14:textId="1294F59C" w:rsidTr="006D31E9">
        <w:tc>
          <w:tcPr>
            <w:tcW w:w="1838" w:type="dxa"/>
            <w:vMerge w:val="restart"/>
          </w:tcPr>
          <w:p w14:paraId="33DF6D6D" w14:textId="3720BC61" w:rsidR="00497C66" w:rsidRPr="00497C66" w:rsidRDefault="00497C66" w:rsidP="006D31E9">
            <w:pPr>
              <w:spacing w:before="0" w:after="0" w:line="300" w:lineRule="exact"/>
              <w:jc w:val="center"/>
              <w:rPr>
                <w:b/>
                <w:bCs/>
              </w:rPr>
            </w:pPr>
            <w:r w:rsidRPr="00497C66">
              <w:rPr>
                <w:b/>
                <w:bCs/>
              </w:rPr>
              <w:t>Usagers</w:t>
            </w:r>
          </w:p>
          <w:p w14:paraId="1D75B27C" w14:textId="77777777" w:rsidR="00497C66" w:rsidRPr="00497C66" w:rsidRDefault="00497C66" w:rsidP="006D31E9">
            <w:pPr>
              <w:spacing w:before="0" w:after="0" w:line="300" w:lineRule="exact"/>
              <w:jc w:val="center"/>
              <w:rPr>
                <w:b/>
                <w:bCs/>
              </w:rPr>
            </w:pPr>
          </w:p>
        </w:tc>
        <w:tc>
          <w:tcPr>
            <w:tcW w:w="3264" w:type="dxa"/>
          </w:tcPr>
          <w:p w14:paraId="474D0840" w14:textId="05FAE752" w:rsidR="00497C66" w:rsidRPr="00497C66" w:rsidRDefault="00497C66" w:rsidP="006D31E9">
            <w:pPr>
              <w:spacing w:before="0" w:after="0" w:line="300" w:lineRule="exact"/>
              <w:jc w:val="center"/>
            </w:pPr>
            <w:r w:rsidRPr="00497C66">
              <w:t>Formation initiale</w:t>
            </w:r>
          </w:p>
        </w:tc>
        <w:tc>
          <w:tcPr>
            <w:tcW w:w="2551" w:type="dxa"/>
          </w:tcPr>
          <w:p w14:paraId="71426AD8" w14:textId="0F6D9196" w:rsidR="00497C66" w:rsidRPr="00497C66" w:rsidRDefault="00497C66" w:rsidP="006D31E9">
            <w:pPr>
              <w:spacing w:before="0" w:after="0" w:line="300" w:lineRule="exact"/>
              <w:jc w:val="center"/>
            </w:pPr>
            <w:r w:rsidRPr="00497C66">
              <w:t>700</w:t>
            </w:r>
          </w:p>
        </w:tc>
        <w:tc>
          <w:tcPr>
            <w:tcW w:w="2551" w:type="dxa"/>
          </w:tcPr>
          <w:p w14:paraId="779F1958" w14:textId="5058CBB2" w:rsidR="00497C66" w:rsidRPr="00497C66" w:rsidRDefault="00497C66" w:rsidP="006D31E9">
            <w:pPr>
              <w:spacing w:before="0" w:after="0" w:line="300" w:lineRule="exact"/>
              <w:jc w:val="center"/>
            </w:pPr>
            <w:r w:rsidRPr="00497C66">
              <w:t>700</w:t>
            </w:r>
          </w:p>
        </w:tc>
      </w:tr>
      <w:tr w:rsidR="00497C66" w:rsidRPr="00A1200C" w14:paraId="5ED913BA" w14:textId="77777777" w:rsidTr="006D31E9">
        <w:tc>
          <w:tcPr>
            <w:tcW w:w="1838" w:type="dxa"/>
            <w:vMerge/>
          </w:tcPr>
          <w:p w14:paraId="2BDF2ED1" w14:textId="77777777" w:rsidR="00497C66" w:rsidRPr="00497C66" w:rsidRDefault="00497C66" w:rsidP="006D31E9">
            <w:pPr>
              <w:spacing w:before="0" w:after="0" w:line="300" w:lineRule="exact"/>
              <w:jc w:val="center"/>
              <w:rPr>
                <w:b/>
                <w:bCs/>
              </w:rPr>
            </w:pPr>
          </w:p>
        </w:tc>
        <w:tc>
          <w:tcPr>
            <w:tcW w:w="3264" w:type="dxa"/>
          </w:tcPr>
          <w:p w14:paraId="2C13C3F2" w14:textId="625E3DEC" w:rsidR="00497C66" w:rsidRPr="00497C66" w:rsidRDefault="00497C66" w:rsidP="006D31E9">
            <w:pPr>
              <w:spacing w:before="0" w:after="0" w:line="300" w:lineRule="exact"/>
              <w:jc w:val="center"/>
            </w:pPr>
            <w:r w:rsidRPr="00497C66">
              <w:t>Formation continue</w:t>
            </w:r>
          </w:p>
        </w:tc>
        <w:tc>
          <w:tcPr>
            <w:tcW w:w="2551" w:type="dxa"/>
          </w:tcPr>
          <w:p w14:paraId="0D50E15A" w14:textId="4BB615B4" w:rsidR="00497C66" w:rsidRPr="00497C66" w:rsidRDefault="00497C66" w:rsidP="006D31E9">
            <w:pPr>
              <w:spacing w:before="0" w:after="0" w:line="300" w:lineRule="exact"/>
              <w:jc w:val="center"/>
            </w:pPr>
            <w:r w:rsidRPr="00497C66">
              <w:t>0</w:t>
            </w:r>
          </w:p>
        </w:tc>
        <w:tc>
          <w:tcPr>
            <w:tcW w:w="2551" w:type="dxa"/>
          </w:tcPr>
          <w:p w14:paraId="72E1E347" w14:textId="62E8A92A" w:rsidR="00497C66" w:rsidRPr="00497C66" w:rsidRDefault="00497C66" w:rsidP="006D31E9">
            <w:pPr>
              <w:spacing w:before="0" w:after="0" w:line="300" w:lineRule="exact"/>
              <w:jc w:val="center"/>
            </w:pPr>
            <w:r w:rsidRPr="00497C66">
              <w:t>0</w:t>
            </w:r>
          </w:p>
        </w:tc>
      </w:tr>
      <w:tr w:rsidR="00497C66" w:rsidRPr="00A1200C" w14:paraId="783A3F50" w14:textId="77777777" w:rsidTr="006D31E9">
        <w:tc>
          <w:tcPr>
            <w:tcW w:w="1838" w:type="dxa"/>
            <w:vMerge/>
          </w:tcPr>
          <w:p w14:paraId="53046BC3" w14:textId="77777777" w:rsidR="00497C66" w:rsidRPr="00497C66" w:rsidRDefault="00497C66" w:rsidP="006D31E9">
            <w:pPr>
              <w:spacing w:before="0" w:after="0" w:line="300" w:lineRule="exact"/>
              <w:jc w:val="center"/>
              <w:rPr>
                <w:b/>
                <w:bCs/>
              </w:rPr>
            </w:pPr>
          </w:p>
        </w:tc>
        <w:tc>
          <w:tcPr>
            <w:tcW w:w="3264" w:type="dxa"/>
          </w:tcPr>
          <w:p w14:paraId="6BA6FBDE" w14:textId="1BE56DE8" w:rsidR="00497C66" w:rsidRPr="00497C66" w:rsidRDefault="00497C66" w:rsidP="006D31E9">
            <w:pPr>
              <w:spacing w:before="0" w:after="0" w:line="300" w:lineRule="exact"/>
              <w:jc w:val="center"/>
              <w:rPr>
                <w:b/>
                <w:bCs/>
              </w:rPr>
            </w:pPr>
            <w:r w:rsidRPr="00497C66">
              <w:rPr>
                <w:b/>
                <w:bCs/>
              </w:rPr>
              <w:t>Total</w:t>
            </w:r>
          </w:p>
        </w:tc>
        <w:tc>
          <w:tcPr>
            <w:tcW w:w="2551" w:type="dxa"/>
          </w:tcPr>
          <w:p w14:paraId="0019604C" w14:textId="798B5A7B" w:rsidR="00497C66" w:rsidRPr="00497C66" w:rsidRDefault="00497C66" w:rsidP="006D31E9">
            <w:pPr>
              <w:spacing w:before="0" w:after="0" w:line="300" w:lineRule="exact"/>
              <w:jc w:val="center"/>
              <w:rPr>
                <w:b/>
                <w:bCs/>
              </w:rPr>
            </w:pPr>
            <w:r w:rsidRPr="00497C66">
              <w:rPr>
                <w:b/>
                <w:bCs/>
              </w:rPr>
              <w:t>700</w:t>
            </w:r>
          </w:p>
        </w:tc>
        <w:tc>
          <w:tcPr>
            <w:tcW w:w="2551" w:type="dxa"/>
          </w:tcPr>
          <w:p w14:paraId="689005C5" w14:textId="721B1352" w:rsidR="00497C66" w:rsidRPr="00497C66" w:rsidRDefault="00497C66" w:rsidP="006D31E9">
            <w:pPr>
              <w:spacing w:before="0" w:after="0" w:line="300" w:lineRule="exact"/>
              <w:jc w:val="center"/>
              <w:rPr>
                <w:b/>
                <w:bCs/>
              </w:rPr>
            </w:pPr>
            <w:r w:rsidRPr="00497C66">
              <w:rPr>
                <w:b/>
                <w:bCs/>
              </w:rPr>
              <w:t>700</w:t>
            </w:r>
          </w:p>
        </w:tc>
      </w:tr>
      <w:tr w:rsidR="00497C66" w:rsidRPr="00A1200C" w14:paraId="71C97658" w14:textId="77777777" w:rsidTr="006D31E9">
        <w:tc>
          <w:tcPr>
            <w:tcW w:w="1838" w:type="dxa"/>
            <w:vMerge w:val="restart"/>
          </w:tcPr>
          <w:p w14:paraId="24E0FEEC" w14:textId="13825046" w:rsidR="00497C66" w:rsidRPr="00497C66" w:rsidRDefault="00497C66" w:rsidP="006D31E9">
            <w:pPr>
              <w:spacing w:before="0" w:after="0" w:line="300" w:lineRule="exact"/>
              <w:jc w:val="center"/>
              <w:rPr>
                <w:b/>
                <w:bCs/>
              </w:rPr>
            </w:pPr>
            <w:r w:rsidRPr="00497C66">
              <w:rPr>
                <w:b/>
                <w:bCs/>
              </w:rPr>
              <w:t>Effectifs</w:t>
            </w:r>
            <w:r>
              <w:rPr>
                <w:b/>
                <w:bCs/>
              </w:rPr>
              <w:t xml:space="preserve"> (ETPE)</w:t>
            </w:r>
          </w:p>
        </w:tc>
        <w:tc>
          <w:tcPr>
            <w:tcW w:w="3264" w:type="dxa"/>
          </w:tcPr>
          <w:p w14:paraId="66A059AE" w14:textId="727D3B6C" w:rsidR="00497C66" w:rsidRPr="00497C66" w:rsidRDefault="00497C66" w:rsidP="006D31E9">
            <w:pPr>
              <w:spacing w:before="0" w:after="0" w:line="300" w:lineRule="exact"/>
              <w:jc w:val="center"/>
            </w:pPr>
            <w:r w:rsidRPr="00497C66">
              <w:t>Enseignants chercheurs et assimilés</w:t>
            </w:r>
          </w:p>
        </w:tc>
        <w:tc>
          <w:tcPr>
            <w:tcW w:w="2551" w:type="dxa"/>
          </w:tcPr>
          <w:p w14:paraId="309D6006" w14:textId="77777777" w:rsidR="00497C66" w:rsidRPr="00497C66" w:rsidRDefault="00497C66" w:rsidP="006D31E9">
            <w:pPr>
              <w:spacing w:before="0" w:after="0" w:line="300" w:lineRule="exact"/>
              <w:jc w:val="center"/>
            </w:pPr>
          </w:p>
        </w:tc>
        <w:tc>
          <w:tcPr>
            <w:tcW w:w="2551" w:type="dxa"/>
          </w:tcPr>
          <w:p w14:paraId="20798AAB" w14:textId="18F4C347" w:rsidR="00497C66" w:rsidRPr="00497C66" w:rsidRDefault="00497C66" w:rsidP="006D31E9">
            <w:pPr>
              <w:spacing w:before="0" w:after="0" w:line="300" w:lineRule="exact"/>
              <w:jc w:val="center"/>
            </w:pPr>
            <w:r>
              <w:t>63</w:t>
            </w:r>
          </w:p>
        </w:tc>
      </w:tr>
      <w:tr w:rsidR="00497C66" w:rsidRPr="00A1200C" w14:paraId="24051AF4" w14:textId="77777777" w:rsidTr="006D31E9">
        <w:tc>
          <w:tcPr>
            <w:tcW w:w="1838" w:type="dxa"/>
            <w:vMerge/>
          </w:tcPr>
          <w:p w14:paraId="423C8C75" w14:textId="77777777" w:rsidR="00497C66" w:rsidRPr="00497C66" w:rsidRDefault="00497C66" w:rsidP="006D31E9">
            <w:pPr>
              <w:spacing w:before="0" w:after="0" w:line="300" w:lineRule="exact"/>
              <w:jc w:val="center"/>
              <w:rPr>
                <w:b/>
                <w:bCs/>
              </w:rPr>
            </w:pPr>
          </w:p>
        </w:tc>
        <w:tc>
          <w:tcPr>
            <w:tcW w:w="3264" w:type="dxa"/>
          </w:tcPr>
          <w:p w14:paraId="27E52984" w14:textId="69206AE4" w:rsidR="00497C66" w:rsidRPr="00497C66" w:rsidRDefault="00497C66" w:rsidP="006D31E9">
            <w:pPr>
              <w:spacing w:before="0" w:after="0" w:line="300" w:lineRule="exact"/>
              <w:jc w:val="center"/>
            </w:pPr>
            <w:r w:rsidRPr="00497C66">
              <w:t>BIATSS</w:t>
            </w:r>
          </w:p>
        </w:tc>
        <w:tc>
          <w:tcPr>
            <w:tcW w:w="2551" w:type="dxa"/>
          </w:tcPr>
          <w:p w14:paraId="1D766B98" w14:textId="77777777" w:rsidR="00497C66" w:rsidRPr="00497C66" w:rsidRDefault="00497C66" w:rsidP="006D31E9">
            <w:pPr>
              <w:spacing w:before="0" w:after="0" w:line="300" w:lineRule="exact"/>
              <w:jc w:val="center"/>
            </w:pPr>
          </w:p>
        </w:tc>
        <w:tc>
          <w:tcPr>
            <w:tcW w:w="2551" w:type="dxa"/>
          </w:tcPr>
          <w:p w14:paraId="630A7A5D" w14:textId="5B9DFD19" w:rsidR="00497C66" w:rsidRPr="00497C66" w:rsidRDefault="00497C66" w:rsidP="006D31E9">
            <w:pPr>
              <w:spacing w:before="0" w:after="0" w:line="300" w:lineRule="exact"/>
              <w:jc w:val="center"/>
            </w:pPr>
            <w:r>
              <w:t>13</w:t>
            </w:r>
          </w:p>
        </w:tc>
      </w:tr>
      <w:tr w:rsidR="00497C66" w:rsidRPr="00A1200C" w14:paraId="1229A186" w14:textId="77777777" w:rsidTr="006D31E9">
        <w:tc>
          <w:tcPr>
            <w:tcW w:w="1838" w:type="dxa"/>
            <w:vMerge/>
          </w:tcPr>
          <w:p w14:paraId="5187ADF9" w14:textId="77777777" w:rsidR="00497C66" w:rsidRPr="00497C66" w:rsidRDefault="00497C66" w:rsidP="006D31E9">
            <w:pPr>
              <w:spacing w:before="0" w:after="0" w:line="300" w:lineRule="exact"/>
              <w:jc w:val="center"/>
              <w:rPr>
                <w:b/>
                <w:bCs/>
              </w:rPr>
            </w:pPr>
          </w:p>
        </w:tc>
        <w:tc>
          <w:tcPr>
            <w:tcW w:w="3264" w:type="dxa"/>
          </w:tcPr>
          <w:p w14:paraId="5D29F97B" w14:textId="4F551BF8" w:rsidR="00497C66" w:rsidRPr="00497C66" w:rsidRDefault="00497C66" w:rsidP="006D31E9">
            <w:pPr>
              <w:spacing w:before="0" w:after="0" w:line="300" w:lineRule="exact"/>
              <w:jc w:val="center"/>
            </w:pPr>
            <w:r w:rsidRPr="00497C66">
              <w:t>Chercheurs hébergés</w:t>
            </w:r>
          </w:p>
        </w:tc>
        <w:tc>
          <w:tcPr>
            <w:tcW w:w="2551" w:type="dxa"/>
          </w:tcPr>
          <w:p w14:paraId="2E54BD39" w14:textId="77777777" w:rsidR="00497C66" w:rsidRPr="00497C66" w:rsidRDefault="00497C66" w:rsidP="006D31E9">
            <w:pPr>
              <w:spacing w:before="0" w:after="0" w:line="300" w:lineRule="exact"/>
              <w:jc w:val="center"/>
            </w:pPr>
          </w:p>
        </w:tc>
        <w:tc>
          <w:tcPr>
            <w:tcW w:w="2551" w:type="dxa"/>
          </w:tcPr>
          <w:p w14:paraId="03EC0FDF" w14:textId="626C532E" w:rsidR="00497C66" w:rsidRPr="00497C66" w:rsidRDefault="00497C66" w:rsidP="006D31E9">
            <w:pPr>
              <w:spacing w:before="0" w:after="0" w:line="300" w:lineRule="exact"/>
              <w:jc w:val="center"/>
            </w:pPr>
            <w:r>
              <w:t>-</w:t>
            </w:r>
          </w:p>
        </w:tc>
      </w:tr>
      <w:tr w:rsidR="00497C66" w:rsidRPr="00A1200C" w14:paraId="18CE470D" w14:textId="77777777" w:rsidTr="006D31E9">
        <w:tc>
          <w:tcPr>
            <w:tcW w:w="1838" w:type="dxa"/>
            <w:vMerge/>
          </w:tcPr>
          <w:p w14:paraId="58D50A8A" w14:textId="77777777" w:rsidR="00497C66" w:rsidRPr="00497C66" w:rsidRDefault="00497C66" w:rsidP="006D31E9">
            <w:pPr>
              <w:spacing w:before="0" w:after="0" w:line="300" w:lineRule="exact"/>
              <w:jc w:val="center"/>
              <w:rPr>
                <w:b/>
                <w:bCs/>
              </w:rPr>
            </w:pPr>
          </w:p>
        </w:tc>
        <w:tc>
          <w:tcPr>
            <w:tcW w:w="3264" w:type="dxa"/>
          </w:tcPr>
          <w:p w14:paraId="00024301" w14:textId="78A91B5A" w:rsidR="00497C66" w:rsidRPr="00497C66" w:rsidRDefault="00497C66" w:rsidP="006D31E9">
            <w:pPr>
              <w:spacing w:before="0" w:after="0" w:line="300" w:lineRule="exact"/>
              <w:jc w:val="center"/>
            </w:pPr>
            <w:r w:rsidRPr="00497C66">
              <w:t>Autres (</w:t>
            </w:r>
            <w:r>
              <w:t>doctorants + ATER</w:t>
            </w:r>
            <w:r w:rsidRPr="00497C66">
              <w:t>)</w:t>
            </w:r>
          </w:p>
        </w:tc>
        <w:tc>
          <w:tcPr>
            <w:tcW w:w="2551" w:type="dxa"/>
          </w:tcPr>
          <w:p w14:paraId="71D11BEE" w14:textId="77777777" w:rsidR="00497C66" w:rsidRPr="00497C66" w:rsidRDefault="00497C66" w:rsidP="006D31E9">
            <w:pPr>
              <w:spacing w:before="0" w:after="0" w:line="300" w:lineRule="exact"/>
              <w:jc w:val="center"/>
            </w:pPr>
          </w:p>
        </w:tc>
        <w:tc>
          <w:tcPr>
            <w:tcW w:w="2551" w:type="dxa"/>
          </w:tcPr>
          <w:p w14:paraId="7E297DDB" w14:textId="33DB0572" w:rsidR="00497C66" w:rsidRPr="00497C66" w:rsidRDefault="00497C66" w:rsidP="006D31E9">
            <w:pPr>
              <w:spacing w:before="0" w:after="0" w:line="300" w:lineRule="exact"/>
              <w:jc w:val="center"/>
            </w:pPr>
            <w:r>
              <w:t>13 + 7 = 20</w:t>
            </w:r>
          </w:p>
        </w:tc>
      </w:tr>
      <w:tr w:rsidR="00497C66" w:rsidRPr="00A1200C" w14:paraId="5281B1A8" w14:textId="77777777" w:rsidTr="006D31E9">
        <w:tc>
          <w:tcPr>
            <w:tcW w:w="1838" w:type="dxa"/>
            <w:vMerge/>
          </w:tcPr>
          <w:p w14:paraId="231D438F" w14:textId="799F6FF1" w:rsidR="00497C66" w:rsidRPr="00497C66" w:rsidRDefault="00497C66" w:rsidP="006D31E9">
            <w:pPr>
              <w:spacing w:before="0" w:after="0" w:line="300" w:lineRule="exact"/>
              <w:jc w:val="center"/>
              <w:rPr>
                <w:b/>
                <w:bCs/>
              </w:rPr>
            </w:pPr>
          </w:p>
        </w:tc>
        <w:tc>
          <w:tcPr>
            <w:tcW w:w="3264" w:type="dxa"/>
          </w:tcPr>
          <w:p w14:paraId="34B59187" w14:textId="682BF694" w:rsidR="00497C66" w:rsidRPr="00497C66" w:rsidRDefault="00497C66" w:rsidP="006D31E9">
            <w:pPr>
              <w:spacing w:before="0" w:after="0" w:line="300" w:lineRule="exact"/>
              <w:jc w:val="center"/>
              <w:rPr>
                <w:b/>
                <w:bCs/>
              </w:rPr>
            </w:pPr>
            <w:r w:rsidRPr="00497C66">
              <w:rPr>
                <w:b/>
                <w:bCs/>
              </w:rPr>
              <w:t>Total</w:t>
            </w:r>
          </w:p>
        </w:tc>
        <w:tc>
          <w:tcPr>
            <w:tcW w:w="2551" w:type="dxa"/>
          </w:tcPr>
          <w:p w14:paraId="349CB3F2" w14:textId="77777777" w:rsidR="00497C66" w:rsidRPr="00497C66" w:rsidRDefault="00497C66" w:rsidP="006D31E9">
            <w:pPr>
              <w:spacing w:before="0" w:after="0" w:line="300" w:lineRule="exact"/>
              <w:jc w:val="center"/>
              <w:rPr>
                <w:b/>
                <w:bCs/>
              </w:rPr>
            </w:pPr>
          </w:p>
        </w:tc>
        <w:tc>
          <w:tcPr>
            <w:tcW w:w="2551" w:type="dxa"/>
          </w:tcPr>
          <w:p w14:paraId="7AB024D3" w14:textId="2AE9B25D" w:rsidR="00497C66" w:rsidRPr="00497C66" w:rsidRDefault="00497C66" w:rsidP="006D31E9">
            <w:pPr>
              <w:spacing w:before="0" w:after="0" w:line="300" w:lineRule="exact"/>
              <w:jc w:val="center"/>
              <w:rPr>
                <w:b/>
                <w:bCs/>
              </w:rPr>
            </w:pPr>
            <w:r>
              <w:rPr>
                <w:b/>
                <w:bCs/>
              </w:rPr>
              <w:t>96</w:t>
            </w:r>
          </w:p>
        </w:tc>
      </w:tr>
      <w:tr w:rsidR="00497C66" w:rsidRPr="00A1200C" w14:paraId="6AEDCFCC" w14:textId="77777777" w:rsidTr="006D31E9">
        <w:tc>
          <w:tcPr>
            <w:tcW w:w="1838" w:type="dxa"/>
            <w:vMerge w:val="restart"/>
          </w:tcPr>
          <w:p w14:paraId="2ADE069E" w14:textId="5313EC9B" w:rsidR="00497C66" w:rsidRPr="00497C66" w:rsidRDefault="00497C66" w:rsidP="006D31E9">
            <w:pPr>
              <w:spacing w:before="0" w:after="0" w:line="300" w:lineRule="exact"/>
              <w:jc w:val="center"/>
              <w:rPr>
                <w:b/>
                <w:bCs/>
              </w:rPr>
            </w:pPr>
            <w:r w:rsidRPr="00497C66">
              <w:rPr>
                <w:b/>
                <w:bCs/>
              </w:rPr>
              <w:t>Surfaces (SUB)</w:t>
            </w:r>
          </w:p>
        </w:tc>
        <w:tc>
          <w:tcPr>
            <w:tcW w:w="3264" w:type="dxa"/>
          </w:tcPr>
          <w:p w14:paraId="22B0B012" w14:textId="11CFE595" w:rsidR="00497C66" w:rsidRPr="00497C66" w:rsidRDefault="00497C66" w:rsidP="006D31E9">
            <w:pPr>
              <w:spacing w:before="0" w:after="0" w:line="300" w:lineRule="exact"/>
              <w:jc w:val="center"/>
            </w:pPr>
            <w:r w:rsidRPr="00497C66">
              <w:t>Administration</w:t>
            </w:r>
          </w:p>
        </w:tc>
        <w:tc>
          <w:tcPr>
            <w:tcW w:w="2551" w:type="dxa"/>
          </w:tcPr>
          <w:p w14:paraId="6F5F5FC1" w14:textId="20B9CC7D" w:rsidR="00497C66" w:rsidRPr="00497C66" w:rsidRDefault="00497C66" w:rsidP="006D31E9">
            <w:pPr>
              <w:spacing w:before="0" w:after="0" w:line="300" w:lineRule="exact"/>
              <w:jc w:val="center"/>
            </w:pPr>
          </w:p>
        </w:tc>
        <w:tc>
          <w:tcPr>
            <w:tcW w:w="2551" w:type="dxa"/>
          </w:tcPr>
          <w:p w14:paraId="38E95850" w14:textId="391486FA" w:rsidR="00497C66" w:rsidRPr="00497C66" w:rsidRDefault="00497C66" w:rsidP="006D31E9">
            <w:pPr>
              <w:spacing w:before="0" w:after="0" w:line="300" w:lineRule="exact"/>
              <w:jc w:val="center"/>
            </w:pPr>
            <w:r>
              <w:t>169 m²</w:t>
            </w:r>
          </w:p>
        </w:tc>
      </w:tr>
      <w:tr w:rsidR="00497C66" w:rsidRPr="00A1200C" w14:paraId="5BAF7305" w14:textId="77777777" w:rsidTr="006D31E9">
        <w:tc>
          <w:tcPr>
            <w:tcW w:w="1838" w:type="dxa"/>
            <w:vMerge/>
          </w:tcPr>
          <w:p w14:paraId="32DBE825" w14:textId="77777777" w:rsidR="00497C66" w:rsidRPr="00497C66" w:rsidRDefault="00497C66" w:rsidP="006D31E9">
            <w:pPr>
              <w:spacing w:before="0" w:after="0" w:line="300" w:lineRule="exact"/>
              <w:jc w:val="center"/>
              <w:rPr>
                <w:b/>
                <w:bCs/>
              </w:rPr>
            </w:pPr>
          </w:p>
        </w:tc>
        <w:tc>
          <w:tcPr>
            <w:tcW w:w="3264" w:type="dxa"/>
          </w:tcPr>
          <w:p w14:paraId="39659D65" w14:textId="78BCDD01" w:rsidR="00497C66" w:rsidRPr="00497C66" w:rsidRDefault="00497C66" w:rsidP="006D31E9">
            <w:pPr>
              <w:spacing w:before="0" w:after="0" w:line="300" w:lineRule="exact"/>
              <w:jc w:val="center"/>
            </w:pPr>
            <w:r w:rsidRPr="00497C66">
              <w:t>Enseignement</w:t>
            </w:r>
          </w:p>
        </w:tc>
        <w:tc>
          <w:tcPr>
            <w:tcW w:w="2551" w:type="dxa"/>
          </w:tcPr>
          <w:p w14:paraId="0A541040" w14:textId="668768CB" w:rsidR="00497C66" w:rsidRPr="00497C66" w:rsidRDefault="00261A66" w:rsidP="006D31E9">
            <w:pPr>
              <w:spacing w:before="0" w:after="0" w:line="300" w:lineRule="exact"/>
              <w:jc w:val="center"/>
            </w:pPr>
            <w:r>
              <w:t>2 855 m²</w:t>
            </w:r>
          </w:p>
        </w:tc>
        <w:tc>
          <w:tcPr>
            <w:tcW w:w="2551" w:type="dxa"/>
          </w:tcPr>
          <w:p w14:paraId="56001195" w14:textId="15CDCB85" w:rsidR="00497C66" w:rsidRPr="00497C66" w:rsidRDefault="00497C66" w:rsidP="006D31E9">
            <w:pPr>
              <w:spacing w:before="0" w:after="0" w:line="300" w:lineRule="exact"/>
              <w:jc w:val="center"/>
            </w:pPr>
            <w:r>
              <w:t>1 330 m²</w:t>
            </w:r>
          </w:p>
        </w:tc>
      </w:tr>
      <w:tr w:rsidR="00497C66" w:rsidRPr="00A1200C" w14:paraId="49C09EC7" w14:textId="77777777" w:rsidTr="006D31E9">
        <w:tc>
          <w:tcPr>
            <w:tcW w:w="1838" w:type="dxa"/>
            <w:vMerge/>
          </w:tcPr>
          <w:p w14:paraId="76D80558" w14:textId="77777777" w:rsidR="00497C66" w:rsidRPr="00497C66" w:rsidRDefault="00497C66" w:rsidP="006D31E9">
            <w:pPr>
              <w:spacing w:before="0" w:after="0" w:line="300" w:lineRule="exact"/>
              <w:jc w:val="center"/>
              <w:rPr>
                <w:b/>
                <w:bCs/>
              </w:rPr>
            </w:pPr>
          </w:p>
        </w:tc>
        <w:tc>
          <w:tcPr>
            <w:tcW w:w="3264" w:type="dxa"/>
          </w:tcPr>
          <w:p w14:paraId="5851FC86" w14:textId="1E3550DF" w:rsidR="00497C66" w:rsidRPr="00497C66" w:rsidRDefault="00497C66" w:rsidP="006D31E9">
            <w:pPr>
              <w:spacing w:before="0" w:after="0" w:line="300" w:lineRule="exact"/>
              <w:jc w:val="center"/>
            </w:pPr>
            <w:r w:rsidRPr="00497C66">
              <w:t>Recherche</w:t>
            </w:r>
          </w:p>
        </w:tc>
        <w:tc>
          <w:tcPr>
            <w:tcW w:w="2551" w:type="dxa"/>
          </w:tcPr>
          <w:p w14:paraId="5C518EBF" w14:textId="77777777" w:rsidR="00497C66" w:rsidRPr="00497C66" w:rsidRDefault="00497C66" w:rsidP="006D31E9">
            <w:pPr>
              <w:spacing w:before="0" w:after="0" w:line="300" w:lineRule="exact"/>
              <w:jc w:val="center"/>
            </w:pPr>
          </w:p>
        </w:tc>
        <w:tc>
          <w:tcPr>
            <w:tcW w:w="2551" w:type="dxa"/>
          </w:tcPr>
          <w:p w14:paraId="3FDE2F12" w14:textId="6C8B71D3" w:rsidR="00497C66" w:rsidRPr="00497C66" w:rsidRDefault="00497C66" w:rsidP="006D31E9">
            <w:pPr>
              <w:spacing w:before="0" w:after="0" w:line="300" w:lineRule="exact"/>
              <w:jc w:val="center"/>
            </w:pPr>
            <w:r>
              <w:t>665 m²</w:t>
            </w:r>
          </w:p>
        </w:tc>
      </w:tr>
      <w:tr w:rsidR="00497C66" w:rsidRPr="00A1200C" w14:paraId="5DB874E1" w14:textId="77777777" w:rsidTr="006D31E9">
        <w:tc>
          <w:tcPr>
            <w:tcW w:w="1838" w:type="dxa"/>
            <w:vMerge/>
          </w:tcPr>
          <w:p w14:paraId="542D5659" w14:textId="77777777" w:rsidR="00497C66" w:rsidRPr="00497C66" w:rsidRDefault="00497C66" w:rsidP="006D31E9">
            <w:pPr>
              <w:spacing w:before="0" w:after="0" w:line="300" w:lineRule="exact"/>
              <w:jc w:val="center"/>
              <w:rPr>
                <w:b/>
                <w:bCs/>
              </w:rPr>
            </w:pPr>
          </w:p>
        </w:tc>
        <w:tc>
          <w:tcPr>
            <w:tcW w:w="3264" w:type="dxa"/>
          </w:tcPr>
          <w:p w14:paraId="6A568595" w14:textId="5934F987" w:rsidR="00497C66" w:rsidRPr="00497C66" w:rsidRDefault="00497C66" w:rsidP="006D31E9">
            <w:pPr>
              <w:spacing w:before="0" w:after="0" w:line="300" w:lineRule="exact"/>
              <w:jc w:val="center"/>
            </w:pPr>
            <w:r w:rsidRPr="00497C66">
              <w:t>Autre</w:t>
            </w:r>
            <w:r w:rsidRPr="00497C66">
              <w:rPr>
                <w:rStyle w:val="Appelnotedebasdep"/>
              </w:rPr>
              <w:footnoteReference w:id="2"/>
            </w:r>
          </w:p>
        </w:tc>
        <w:tc>
          <w:tcPr>
            <w:tcW w:w="2551" w:type="dxa"/>
          </w:tcPr>
          <w:p w14:paraId="144FA735" w14:textId="77777777" w:rsidR="00497C66" w:rsidRPr="00497C66" w:rsidRDefault="00497C66" w:rsidP="006D31E9">
            <w:pPr>
              <w:spacing w:before="0" w:after="0" w:line="300" w:lineRule="exact"/>
              <w:jc w:val="center"/>
            </w:pPr>
          </w:p>
        </w:tc>
        <w:tc>
          <w:tcPr>
            <w:tcW w:w="2551" w:type="dxa"/>
          </w:tcPr>
          <w:p w14:paraId="4ECE5C51" w14:textId="07C50072" w:rsidR="00497C66" w:rsidRPr="00497C66" w:rsidRDefault="00497C66" w:rsidP="006D31E9">
            <w:pPr>
              <w:spacing w:before="0" w:after="0" w:line="300" w:lineRule="exact"/>
              <w:jc w:val="center"/>
            </w:pPr>
            <w:r>
              <w:t>1 910 m²</w:t>
            </w:r>
          </w:p>
        </w:tc>
      </w:tr>
      <w:tr w:rsidR="00497C66" w:rsidRPr="00A1200C" w14:paraId="42AAE8B8" w14:textId="77777777" w:rsidTr="006D31E9">
        <w:tc>
          <w:tcPr>
            <w:tcW w:w="1838" w:type="dxa"/>
            <w:vMerge/>
          </w:tcPr>
          <w:p w14:paraId="3485DB75" w14:textId="77777777" w:rsidR="00497C66" w:rsidRPr="00497C66" w:rsidRDefault="00497C66" w:rsidP="006D31E9">
            <w:pPr>
              <w:spacing w:before="0" w:after="0" w:line="300" w:lineRule="exact"/>
              <w:jc w:val="center"/>
              <w:rPr>
                <w:b/>
                <w:bCs/>
              </w:rPr>
            </w:pPr>
          </w:p>
        </w:tc>
        <w:tc>
          <w:tcPr>
            <w:tcW w:w="3264" w:type="dxa"/>
          </w:tcPr>
          <w:p w14:paraId="0E40E7D5" w14:textId="1E8115FB" w:rsidR="00497C66" w:rsidRPr="00497C66" w:rsidRDefault="00497C66" w:rsidP="006D31E9">
            <w:pPr>
              <w:spacing w:before="0" w:after="0" w:line="300" w:lineRule="exact"/>
              <w:jc w:val="center"/>
              <w:rPr>
                <w:b/>
                <w:bCs/>
              </w:rPr>
            </w:pPr>
            <w:r w:rsidRPr="00497C66">
              <w:rPr>
                <w:b/>
                <w:bCs/>
              </w:rPr>
              <w:t>Total</w:t>
            </w:r>
          </w:p>
        </w:tc>
        <w:tc>
          <w:tcPr>
            <w:tcW w:w="2551" w:type="dxa"/>
          </w:tcPr>
          <w:p w14:paraId="6B0A7F10" w14:textId="77777777" w:rsidR="00497C66" w:rsidRPr="00497C66" w:rsidRDefault="00497C66" w:rsidP="006D31E9">
            <w:pPr>
              <w:spacing w:before="0" w:after="0" w:line="300" w:lineRule="exact"/>
              <w:jc w:val="center"/>
              <w:rPr>
                <w:b/>
                <w:bCs/>
              </w:rPr>
            </w:pPr>
          </w:p>
        </w:tc>
        <w:tc>
          <w:tcPr>
            <w:tcW w:w="2551" w:type="dxa"/>
          </w:tcPr>
          <w:p w14:paraId="0CB97ADB" w14:textId="4E98600C" w:rsidR="00497C66" w:rsidRPr="00497C66" w:rsidRDefault="00497C66" w:rsidP="006D31E9">
            <w:pPr>
              <w:spacing w:before="0" w:after="0" w:line="300" w:lineRule="exact"/>
              <w:jc w:val="center"/>
              <w:rPr>
                <w:b/>
                <w:bCs/>
              </w:rPr>
            </w:pPr>
            <w:r>
              <w:rPr>
                <w:b/>
                <w:bCs/>
              </w:rPr>
              <w:t>4 074 m²</w:t>
            </w:r>
          </w:p>
        </w:tc>
      </w:tr>
      <w:tr w:rsidR="00BC7C90" w:rsidRPr="00A1200C" w14:paraId="6FFB729B" w14:textId="77777777" w:rsidTr="006D31E9">
        <w:tc>
          <w:tcPr>
            <w:tcW w:w="1838" w:type="dxa"/>
          </w:tcPr>
          <w:p w14:paraId="1B76B36D" w14:textId="1ABBFCB0" w:rsidR="00BC7C90" w:rsidRPr="00E35775" w:rsidRDefault="00BC7C90" w:rsidP="006D31E9">
            <w:pPr>
              <w:spacing w:before="0" w:after="0" w:line="300" w:lineRule="exact"/>
              <w:jc w:val="center"/>
              <w:rPr>
                <w:b/>
                <w:bCs/>
              </w:rPr>
            </w:pPr>
            <w:r w:rsidRPr="00E35775">
              <w:rPr>
                <w:b/>
                <w:bCs/>
              </w:rPr>
              <w:t>Effectifs / Postes de travail</w:t>
            </w:r>
          </w:p>
        </w:tc>
        <w:tc>
          <w:tcPr>
            <w:tcW w:w="3264" w:type="dxa"/>
          </w:tcPr>
          <w:p w14:paraId="33CE214F" w14:textId="1F7D22C4" w:rsidR="00BC7C90" w:rsidRPr="00E35775" w:rsidRDefault="00BC7C90" w:rsidP="006D31E9">
            <w:pPr>
              <w:spacing w:before="0" w:after="0" w:line="300" w:lineRule="exact"/>
              <w:jc w:val="center"/>
            </w:pPr>
            <w:r w:rsidRPr="00E35775">
              <w:t>Pour activité « Administration »</w:t>
            </w:r>
          </w:p>
        </w:tc>
        <w:tc>
          <w:tcPr>
            <w:tcW w:w="2551" w:type="dxa"/>
          </w:tcPr>
          <w:p w14:paraId="05E09CD5" w14:textId="31FF87D1" w:rsidR="00BC7C90" w:rsidRPr="00E35775" w:rsidRDefault="00BC7C90" w:rsidP="006D31E9">
            <w:pPr>
              <w:spacing w:before="0" w:after="0" w:line="300" w:lineRule="exact"/>
              <w:jc w:val="center"/>
              <w:rPr>
                <w:b/>
                <w:bCs/>
              </w:rPr>
            </w:pPr>
            <w:r w:rsidRPr="00E35775">
              <w:rPr>
                <w:b/>
                <w:bCs/>
              </w:rPr>
              <w:t>Postes de travail</w:t>
            </w:r>
          </w:p>
        </w:tc>
        <w:tc>
          <w:tcPr>
            <w:tcW w:w="2551" w:type="dxa"/>
          </w:tcPr>
          <w:p w14:paraId="14ED55A6" w14:textId="77777777" w:rsidR="00BC7C90" w:rsidRPr="009757B6" w:rsidRDefault="00BC7C90" w:rsidP="006D31E9">
            <w:pPr>
              <w:spacing w:before="0" w:after="0" w:line="300" w:lineRule="exact"/>
              <w:jc w:val="center"/>
              <w:rPr>
                <w:b/>
                <w:bCs/>
                <w:highlight w:val="green"/>
              </w:rPr>
            </w:pPr>
          </w:p>
        </w:tc>
      </w:tr>
      <w:tr w:rsidR="00261A66" w:rsidRPr="00A1200C" w14:paraId="06FE9D79" w14:textId="77777777" w:rsidTr="006D31E9">
        <w:tc>
          <w:tcPr>
            <w:tcW w:w="1838" w:type="dxa"/>
          </w:tcPr>
          <w:p w14:paraId="2A90AE14" w14:textId="77777777" w:rsidR="00261A66" w:rsidRPr="00E35775" w:rsidRDefault="00261A66" w:rsidP="00261A66">
            <w:pPr>
              <w:spacing w:before="0" w:after="0" w:line="300" w:lineRule="exact"/>
              <w:jc w:val="center"/>
              <w:rPr>
                <w:b/>
                <w:bCs/>
              </w:rPr>
            </w:pPr>
          </w:p>
        </w:tc>
        <w:tc>
          <w:tcPr>
            <w:tcW w:w="3264" w:type="dxa"/>
          </w:tcPr>
          <w:p w14:paraId="0B7302AC" w14:textId="254D1BE0" w:rsidR="00261A66" w:rsidRPr="00E35775" w:rsidRDefault="00261A66" w:rsidP="00261A66">
            <w:pPr>
              <w:spacing w:before="0" w:after="0" w:line="300" w:lineRule="exact"/>
              <w:jc w:val="center"/>
            </w:pPr>
            <w:r w:rsidRPr="00E35775">
              <w:t>ETPE Enseignants chercheurs et assimilés</w:t>
            </w:r>
          </w:p>
        </w:tc>
        <w:tc>
          <w:tcPr>
            <w:tcW w:w="2551" w:type="dxa"/>
          </w:tcPr>
          <w:p w14:paraId="563A25F3" w14:textId="0184A6CE" w:rsidR="00261A66" w:rsidRPr="00E35775" w:rsidRDefault="00261A66" w:rsidP="00261A66">
            <w:pPr>
              <w:spacing w:before="0" w:after="0" w:line="300" w:lineRule="exact"/>
              <w:jc w:val="center"/>
              <w:rPr>
                <w:b/>
                <w:bCs/>
              </w:rPr>
            </w:pPr>
            <w:r w:rsidRPr="00E35775">
              <w:t>63 + 13 doctorants</w:t>
            </w:r>
          </w:p>
        </w:tc>
        <w:tc>
          <w:tcPr>
            <w:tcW w:w="2551" w:type="dxa"/>
          </w:tcPr>
          <w:p w14:paraId="0FCEAE3A" w14:textId="79D06CBC" w:rsidR="00261A66" w:rsidRPr="009757B6" w:rsidRDefault="00261A66" w:rsidP="00261A66">
            <w:pPr>
              <w:spacing w:before="0" w:after="0" w:line="300" w:lineRule="exact"/>
              <w:jc w:val="center"/>
              <w:rPr>
                <w:b/>
                <w:bCs/>
                <w:highlight w:val="green"/>
              </w:rPr>
            </w:pPr>
            <w:r>
              <w:t>63 + 13 doctorants</w:t>
            </w:r>
          </w:p>
        </w:tc>
      </w:tr>
      <w:tr w:rsidR="00261A66" w:rsidRPr="00A1200C" w14:paraId="28827C96" w14:textId="77777777" w:rsidTr="006D31E9">
        <w:tc>
          <w:tcPr>
            <w:tcW w:w="1838" w:type="dxa"/>
          </w:tcPr>
          <w:p w14:paraId="6F4C09F6" w14:textId="77777777" w:rsidR="00261A66" w:rsidRPr="00E35775" w:rsidRDefault="00261A66" w:rsidP="00261A66">
            <w:pPr>
              <w:spacing w:before="0" w:after="0" w:line="300" w:lineRule="exact"/>
              <w:jc w:val="center"/>
              <w:rPr>
                <w:b/>
                <w:bCs/>
              </w:rPr>
            </w:pPr>
          </w:p>
        </w:tc>
        <w:tc>
          <w:tcPr>
            <w:tcW w:w="3264" w:type="dxa"/>
          </w:tcPr>
          <w:p w14:paraId="532725F1" w14:textId="5BB2AFCA" w:rsidR="00261A66" w:rsidRPr="00E35775" w:rsidRDefault="00261A66" w:rsidP="00261A66">
            <w:pPr>
              <w:spacing w:before="0" w:after="0" w:line="300" w:lineRule="exact"/>
              <w:jc w:val="center"/>
            </w:pPr>
            <w:r w:rsidRPr="00E35775">
              <w:t>Agents / BIATSS</w:t>
            </w:r>
          </w:p>
        </w:tc>
        <w:tc>
          <w:tcPr>
            <w:tcW w:w="2551" w:type="dxa"/>
          </w:tcPr>
          <w:p w14:paraId="1FE77548" w14:textId="58FFD825" w:rsidR="00261A66" w:rsidRPr="00E35775" w:rsidRDefault="00261A66" w:rsidP="00261A66">
            <w:pPr>
              <w:spacing w:before="0" w:after="0" w:line="300" w:lineRule="exact"/>
              <w:jc w:val="center"/>
              <w:rPr>
                <w:b/>
                <w:bCs/>
              </w:rPr>
            </w:pPr>
            <w:r w:rsidRPr="00E35775">
              <w:t>13</w:t>
            </w:r>
          </w:p>
        </w:tc>
        <w:tc>
          <w:tcPr>
            <w:tcW w:w="2551" w:type="dxa"/>
          </w:tcPr>
          <w:p w14:paraId="0D8AFFC2" w14:textId="4BE86367" w:rsidR="00261A66" w:rsidRPr="009757B6" w:rsidRDefault="00261A66" w:rsidP="00261A66">
            <w:pPr>
              <w:spacing w:before="0" w:after="0" w:line="300" w:lineRule="exact"/>
              <w:jc w:val="center"/>
              <w:rPr>
                <w:b/>
                <w:bCs/>
                <w:highlight w:val="green"/>
              </w:rPr>
            </w:pPr>
            <w:r>
              <w:t>13</w:t>
            </w:r>
          </w:p>
        </w:tc>
      </w:tr>
      <w:tr w:rsidR="00261A66" w:rsidRPr="00A1200C" w14:paraId="248BB860" w14:textId="77777777" w:rsidTr="006D31E9">
        <w:tc>
          <w:tcPr>
            <w:tcW w:w="1838" w:type="dxa"/>
          </w:tcPr>
          <w:p w14:paraId="05AAC863" w14:textId="77777777" w:rsidR="00261A66" w:rsidRPr="00E35775" w:rsidRDefault="00261A66" w:rsidP="00261A66">
            <w:pPr>
              <w:spacing w:before="0" w:after="0" w:line="300" w:lineRule="exact"/>
              <w:jc w:val="center"/>
              <w:rPr>
                <w:b/>
                <w:bCs/>
              </w:rPr>
            </w:pPr>
          </w:p>
        </w:tc>
        <w:tc>
          <w:tcPr>
            <w:tcW w:w="3264" w:type="dxa"/>
          </w:tcPr>
          <w:p w14:paraId="03D6308C" w14:textId="471F538C" w:rsidR="00261A66" w:rsidRPr="00E35775" w:rsidRDefault="00261A66" w:rsidP="00261A66">
            <w:pPr>
              <w:spacing w:before="0" w:after="0" w:line="300" w:lineRule="exact"/>
              <w:jc w:val="center"/>
            </w:pPr>
            <w:r w:rsidRPr="00E35775">
              <w:t>Chercheurs hébergés</w:t>
            </w:r>
          </w:p>
        </w:tc>
        <w:tc>
          <w:tcPr>
            <w:tcW w:w="2551" w:type="dxa"/>
          </w:tcPr>
          <w:p w14:paraId="4B110F46" w14:textId="6A13DCD4" w:rsidR="00261A66" w:rsidRPr="00E35775" w:rsidRDefault="00261A66" w:rsidP="00261A66">
            <w:pPr>
              <w:spacing w:before="0" w:after="0" w:line="300" w:lineRule="exact"/>
              <w:jc w:val="center"/>
              <w:rPr>
                <w:b/>
                <w:bCs/>
              </w:rPr>
            </w:pPr>
            <w:r w:rsidRPr="00E35775">
              <w:t>7</w:t>
            </w:r>
          </w:p>
        </w:tc>
        <w:tc>
          <w:tcPr>
            <w:tcW w:w="2551" w:type="dxa"/>
          </w:tcPr>
          <w:p w14:paraId="6883D4E8" w14:textId="2D3A510B" w:rsidR="00261A66" w:rsidRPr="009757B6" w:rsidRDefault="00261A66" w:rsidP="00261A66">
            <w:pPr>
              <w:spacing w:before="0" w:after="0" w:line="300" w:lineRule="exact"/>
              <w:jc w:val="center"/>
              <w:rPr>
                <w:b/>
                <w:bCs/>
                <w:highlight w:val="green"/>
              </w:rPr>
            </w:pPr>
            <w:r>
              <w:t>7</w:t>
            </w:r>
          </w:p>
        </w:tc>
      </w:tr>
      <w:tr w:rsidR="00261A66" w:rsidRPr="00A1200C" w14:paraId="7E241F02" w14:textId="77777777" w:rsidTr="006D31E9">
        <w:tc>
          <w:tcPr>
            <w:tcW w:w="1838" w:type="dxa"/>
          </w:tcPr>
          <w:p w14:paraId="4C656EEB" w14:textId="77777777" w:rsidR="00261A66" w:rsidRPr="00AB201F" w:rsidRDefault="00261A66" w:rsidP="00261A66">
            <w:pPr>
              <w:spacing w:before="0" w:after="0" w:line="300" w:lineRule="exact"/>
              <w:jc w:val="center"/>
              <w:rPr>
                <w:b/>
                <w:bCs/>
              </w:rPr>
            </w:pPr>
          </w:p>
        </w:tc>
        <w:tc>
          <w:tcPr>
            <w:tcW w:w="3264" w:type="dxa"/>
          </w:tcPr>
          <w:p w14:paraId="6A5CFB25" w14:textId="5C7F71A4" w:rsidR="00261A66" w:rsidRPr="00AB201F" w:rsidRDefault="00261A66" w:rsidP="00261A66">
            <w:pPr>
              <w:spacing w:before="0" w:after="0" w:line="300" w:lineRule="exact"/>
              <w:jc w:val="center"/>
              <w:rPr>
                <w:b/>
                <w:bCs/>
              </w:rPr>
            </w:pPr>
            <w:r w:rsidRPr="00AB201F">
              <w:rPr>
                <w:b/>
                <w:bCs/>
              </w:rPr>
              <w:t>Total</w:t>
            </w:r>
          </w:p>
        </w:tc>
        <w:tc>
          <w:tcPr>
            <w:tcW w:w="2551" w:type="dxa"/>
          </w:tcPr>
          <w:p w14:paraId="0C1BA91D" w14:textId="170BB112" w:rsidR="00261A66" w:rsidRPr="009757B6" w:rsidRDefault="00261A66" w:rsidP="00261A66">
            <w:pPr>
              <w:spacing w:before="0" w:after="0" w:line="300" w:lineRule="exact"/>
              <w:jc w:val="center"/>
              <w:rPr>
                <w:b/>
                <w:bCs/>
                <w:highlight w:val="green"/>
              </w:rPr>
            </w:pPr>
            <w:r>
              <w:t>96</w:t>
            </w:r>
          </w:p>
        </w:tc>
        <w:tc>
          <w:tcPr>
            <w:tcW w:w="2551" w:type="dxa"/>
          </w:tcPr>
          <w:p w14:paraId="1C337BE1" w14:textId="3143D8AE" w:rsidR="00261A66" w:rsidRPr="009757B6" w:rsidRDefault="00261A66" w:rsidP="00261A66">
            <w:pPr>
              <w:spacing w:before="0" w:after="0" w:line="300" w:lineRule="exact"/>
              <w:jc w:val="center"/>
              <w:rPr>
                <w:b/>
                <w:bCs/>
                <w:highlight w:val="green"/>
              </w:rPr>
            </w:pPr>
            <w:r>
              <w:t>96</w:t>
            </w:r>
          </w:p>
        </w:tc>
      </w:tr>
      <w:tr w:rsidR="00261A66" w:rsidRPr="00A1200C" w14:paraId="4AFF41CE" w14:textId="77777777" w:rsidTr="006D31E9">
        <w:tc>
          <w:tcPr>
            <w:tcW w:w="1838" w:type="dxa"/>
          </w:tcPr>
          <w:p w14:paraId="1093F858" w14:textId="6A125B0D" w:rsidR="00261A66" w:rsidRPr="00AB201F" w:rsidRDefault="00261A66" w:rsidP="00261A66">
            <w:pPr>
              <w:spacing w:before="0" w:after="0" w:line="300" w:lineRule="exact"/>
              <w:jc w:val="center"/>
              <w:rPr>
                <w:b/>
                <w:bCs/>
              </w:rPr>
            </w:pPr>
            <w:r w:rsidRPr="00AB201F">
              <w:rPr>
                <w:b/>
                <w:bCs/>
              </w:rPr>
              <w:t>Taux d’occupation</w:t>
            </w:r>
          </w:p>
        </w:tc>
        <w:tc>
          <w:tcPr>
            <w:tcW w:w="3264" w:type="dxa"/>
          </w:tcPr>
          <w:p w14:paraId="17AB003E" w14:textId="78D5C54A" w:rsidR="00261A66" w:rsidRPr="00AB201F" w:rsidRDefault="00261A66" w:rsidP="00261A66">
            <w:pPr>
              <w:spacing w:before="0" w:after="0" w:line="300" w:lineRule="exact"/>
              <w:jc w:val="center"/>
            </w:pPr>
            <w:r w:rsidRPr="00AB201F">
              <w:t>Pour activité « Administration »</w:t>
            </w:r>
          </w:p>
        </w:tc>
        <w:tc>
          <w:tcPr>
            <w:tcW w:w="2551" w:type="dxa"/>
          </w:tcPr>
          <w:p w14:paraId="16350DD0" w14:textId="77777777" w:rsidR="00261A66" w:rsidRPr="009757B6" w:rsidRDefault="00261A66" w:rsidP="00261A66">
            <w:pPr>
              <w:spacing w:before="0" w:after="0" w:line="300" w:lineRule="exact"/>
              <w:jc w:val="center"/>
              <w:rPr>
                <w:b/>
                <w:bCs/>
                <w:highlight w:val="green"/>
              </w:rPr>
            </w:pPr>
          </w:p>
        </w:tc>
        <w:tc>
          <w:tcPr>
            <w:tcW w:w="2551" w:type="dxa"/>
          </w:tcPr>
          <w:p w14:paraId="0C5F9C63" w14:textId="77777777" w:rsidR="00261A66" w:rsidRPr="009757B6" w:rsidRDefault="00261A66" w:rsidP="00261A66">
            <w:pPr>
              <w:spacing w:before="0" w:after="0" w:line="300" w:lineRule="exact"/>
              <w:jc w:val="center"/>
              <w:rPr>
                <w:b/>
                <w:bCs/>
                <w:highlight w:val="green"/>
              </w:rPr>
            </w:pPr>
          </w:p>
        </w:tc>
      </w:tr>
      <w:tr w:rsidR="00261A66" w:rsidRPr="00A1200C" w14:paraId="7ABF2F3D" w14:textId="77777777" w:rsidTr="006D31E9">
        <w:tc>
          <w:tcPr>
            <w:tcW w:w="1838" w:type="dxa"/>
          </w:tcPr>
          <w:p w14:paraId="64968A2E" w14:textId="1E7D9C13" w:rsidR="00261A66" w:rsidRPr="00AB201F" w:rsidRDefault="00261A66" w:rsidP="00261A66">
            <w:pPr>
              <w:spacing w:before="0" w:after="0" w:line="300" w:lineRule="exact"/>
              <w:jc w:val="center"/>
            </w:pPr>
            <w:r w:rsidRPr="00AB201F">
              <w:t>Pour BIATSS</w:t>
            </w:r>
          </w:p>
        </w:tc>
        <w:tc>
          <w:tcPr>
            <w:tcW w:w="3264" w:type="dxa"/>
          </w:tcPr>
          <w:p w14:paraId="7E3FE9C3" w14:textId="77A8D065" w:rsidR="00261A66" w:rsidRPr="00AB201F" w:rsidRDefault="00261A66" w:rsidP="00261A66">
            <w:pPr>
              <w:spacing w:before="0" w:after="0" w:line="300" w:lineRule="exact"/>
              <w:jc w:val="center"/>
            </w:pPr>
            <w:r w:rsidRPr="00AB201F">
              <w:t>Ratio SUN / SUB</w:t>
            </w:r>
          </w:p>
        </w:tc>
        <w:tc>
          <w:tcPr>
            <w:tcW w:w="2551" w:type="dxa"/>
          </w:tcPr>
          <w:p w14:paraId="74F7E2FC" w14:textId="77777777" w:rsidR="00261A66" w:rsidRPr="009757B6" w:rsidRDefault="00261A66" w:rsidP="00261A66">
            <w:pPr>
              <w:spacing w:before="0" w:after="0" w:line="300" w:lineRule="exact"/>
              <w:jc w:val="center"/>
              <w:rPr>
                <w:b/>
                <w:bCs/>
                <w:highlight w:val="green"/>
              </w:rPr>
            </w:pPr>
          </w:p>
        </w:tc>
        <w:tc>
          <w:tcPr>
            <w:tcW w:w="2551" w:type="dxa"/>
          </w:tcPr>
          <w:p w14:paraId="64CBD535" w14:textId="61789BEE" w:rsidR="00261A66" w:rsidRPr="009757B6" w:rsidRDefault="00261A66" w:rsidP="00261A66">
            <w:pPr>
              <w:spacing w:before="0" w:after="0" w:line="300" w:lineRule="exact"/>
              <w:jc w:val="center"/>
              <w:rPr>
                <w:b/>
                <w:bCs/>
                <w:highlight w:val="green"/>
              </w:rPr>
            </w:pPr>
            <w:r>
              <w:t>0,93</w:t>
            </w:r>
          </w:p>
        </w:tc>
      </w:tr>
      <w:tr w:rsidR="00261A66" w:rsidRPr="00A1200C" w14:paraId="7A55CC0D" w14:textId="77777777" w:rsidTr="006D31E9">
        <w:tc>
          <w:tcPr>
            <w:tcW w:w="1838" w:type="dxa"/>
          </w:tcPr>
          <w:p w14:paraId="109F0F13" w14:textId="0DE08C43" w:rsidR="00261A66" w:rsidRPr="00AB201F" w:rsidRDefault="00261A66" w:rsidP="00261A66">
            <w:pPr>
              <w:spacing w:before="0" w:after="0" w:line="300" w:lineRule="exact"/>
              <w:jc w:val="center"/>
            </w:pPr>
            <w:r w:rsidRPr="00AB201F">
              <w:t>Pour BIATSS</w:t>
            </w:r>
          </w:p>
        </w:tc>
        <w:tc>
          <w:tcPr>
            <w:tcW w:w="3264" w:type="dxa"/>
          </w:tcPr>
          <w:p w14:paraId="41121555" w14:textId="636FE156" w:rsidR="00261A66" w:rsidRPr="00AB201F" w:rsidRDefault="00261A66" w:rsidP="00261A66">
            <w:pPr>
              <w:spacing w:before="0" w:after="0" w:line="300" w:lineRule="exact"/>
              <w:jc w:val="center"/>
            </w:pPr>
            <w:r w:rsidRPr="00AB201F">
              <w:t>Ration SUB / PDT</w:t>
            </w:r>
          </w:p>
        </w:tc>
        <w:tc>
          <w:tcPr>
            <w:tcW w:w="2551" w:type="dxa"/>
          </w:tcPr>
          <w:p w14:paraId="6DC93804" w14:textId="77777777" w:rsidR="00261A66" w:rsidRPr="009757B6" w:rsidRDefault="00261A66" w:rsidP="00261A66">
            <w:pPr>
              <w:spacing w:before="0" w:after="0" w:line="300" w:lineRule="exact"/>
              <w:jc w:val="center"/>
              <w:rPr>
                <w:b/>
                <w:bCs/>
                <w:highlight w:val="green"/>
              </w:rPr>
            </w:pPr>
          </w:p>
        </w:tc>
        <w:tc>
          <w:tcPr>
            <w:tcW w:w="2551" w:type="dxa"/>
          </w:tcPr>
          <w:p w14:paraId="5B76DEFF" w14:textId="6B02D146" w:rsidR="00261A66" w:rsidRPr="009757B6" w:rsidRDefault="00261A66" w:rsidP="00261A66">
            <w:pPr>
              <w:spacing w:before="0" w:after="0" w:line="300" w:lineRule="exact"/>
              <w:jc w:val="center"/>
              <w:rPr>
                <w:b/>
                <w:bCs/>
                <w:highlight w:val="green"/>
              </w:rPr>
            </w:pPr>
            <w:r>
              <w:t>13</w:t>
            </w:r>
          </w:p>
        </w:tc>
      </w:tr>
      <w:tr w:rsidR="00261A66" w:rsidRPr="00A1200C" w14:paraId="18744103" w14:textId="77777777" w:rsidTr="006D31E9">
        <w:tc>
          <w:tcPr>
            <w:tcW w:w="1838" w:type="dxa"/>
          </w:tcPr>
          <w:p w14:paraId="0B47616A" w14:textId="37A9DAA0" w:rsidR="00261A66" w:rsidRPr="00AB201F" w:rsidRDefault="00261A66" w:rsidP="00261A66">
            <w:pPr>
              <w:spacing w:before="0" w:after="0" w:line="300" w:lineRule="exact"/>
              <w:jc w:val="center"/>
            </w:pPr>
            <w:r w:rsidRPr="00AB201F">
              <w:t>Pour BIATSS</w:t>
            </w:r>
          </w:p>
        </w:tc>
        <w:tc>
          <w:tcPr>
            <w:tcW w:w="3264" w:type="dxa"/>
          </w:tcPr>
          <w:p w14:paraId="4C70D561" w14:textId="082C66C5" w:rsidR="00261A66" w:rsidRPr="00AB201F" w:rsidRDefault="00261A66" w:rsidP="00261A66">
            <w:pPr>
              <w:spacing w:before="0" w:after="0" w:line="300" w:lineRule="exact"/>
              <w:jc w:val="center"/>
            </w:pPr>
            <w:r w:rsidRPr="00AB201F">
              <w:t>Ratio SUN / PDT</w:t>
            </w:r>
          </w:p>
        </w:tc>
        <w:tc>
          <w:tcPr>
            <w:tcW w:w="2551" w:type="dxa"/>
          </w:tcPr>
          <w:p w14:paraId="1FB6DB15" w14:textId="77777777" w:rsidR="00261A66" w:rsidRPr="009757B6" w:rsidRDefault="00261A66" w:rsidP="00261A66">
            <w:pPr>
              <w:spacing w:before="0" w:after="0" w:line="300" w:lineRule="exact"/>
              <w:jc w:val="center"/>
              <w:rPr>
                <w:b/>
                <w:bCs/>
                <w:highlight w:val="green"/>
              </w:rPr>
            </w:pPr>
          </w:p>
        </w:tc>
        <w:tc>
          <w:tcPr>
            <w:tcW w:w="2551" w:type="dxa"/>
          </w:tcPr>
          <w:p w14:paraId="44FF7D3C" w14:textId="66236622" w:rsidR="00261A66" w:rsidRPr="009757B6" w:rsidRDefault="00261A66" w:rsidP="00261A66">
            <w:pPr>
              <w:spacing w:before="0" w:after="0" w:line="300" w:lineRule="exact"/>
              <w:jc w:val="center"/>
              <w:rPr>
                <w:b/>
                <w:bCs/>
                <w:highlight w:val="green"/>
              </w:rPr>
            </w:pPr>
            <w:r>
              <w:t>12,1</w:t>
            </w:r>
          </w:p>
        </w:tc>
      </w:tr>
      <w:tr w:rsidR="00261A66" w:rsidRPr="00A1200C" w14:paraId="2D34ED8D" w14:textId="77777777" w:rsidTr="006D31E9">
        <w:tc>
          <w:tcPr>
            <w:tcW w:w="1838" w:type="dxa"/>
          </w:tcPr>
          <w:p w14:paraId="1C3FAE50" w14:textId="4743D2D0" w:rsidR="00261A66" w:rsidRPr="00AB201F" w:rsidRDefault="00261A66" w:rsidP="00261A66">
            <w:pPr>
              <w:spacing w:before="0" w:after="0" w:line="300" w:lineRule="exact"/>
              <w:jc w:val="center"/>
            </w:pPr>
            <w:r w:rsidRPr="00AB201F">
              <w:t>Autres</w:t>
            </w:r>
          </w:p>
        </w:tc>
        <w:tc>
          <w:tcPr>
            <w:tcW w:w="3264" w:type="dxa"/>
          </w:tcPr>
          <w:p w14:paraId="520EF2D3" w14:textId="1580AF14" w:rsidR="00261A66" w:rsidRPr="00AB201F" w:rsidRDefault="00261A66" w:rsidP="00261A66">
            <w:pPr>
              <w:spacing w:before="0" w:after="0" w:line="300" w:lineRule="exact"/>
              <w:jc w:val="center"/>
            </w:pPr>
            <w:r w:rsidRPr="00AB201F">
              <w:t>Surfaces d’archives</w:t>
            </w:r>
          </w:p>
        </w:tc>
        <w:tc>
          <w:tcPr>
            <w:tcW w:w="2551" w:type="dxa"/>
          </w:tcPr>
          <w:p w14:paraId="22867899" w14:textId="77777777" w:rsidR="00261A66" w:rsidRPr="009757B6" w:rsidRDefault="00261A66" w:rsidP="00261A66">
            <w:pPr>
              <w:spacing w:before="0" w:after="0" w:line="300" w:lineRule="exact"/>
              <w:jc w:val="center"/>
              <w:rPr>
                <w:b/>
                <w:bCs/>
                <w:highlight w:val="green"/>
              </w:rPr>
            </w:pPr>
          </w:p>
        </w:tc>
        <w:tc>
          <w:tcPr>
            <w:tcW w:w="2551" w:type="dxa"/>
          </w:tcPr>
          <w:p w14:paraId="1BCD474C" w14:textId="47B639FF" w:rsidR="00261A66" w:rsidRPr="00CF172A" w:rsidRDefault="00261A66" w:rsidP="00261A66">
            <w:pPr>
              <w:spacing w:before="0" w:after="0" w:line="300" w:lineRule="exact"/>
              <w:jc w:val="center"/>
              <w:rPr>
                <w:highlight w:val="green"/>
              </w:rPr>
            </w:pPr>
            <w:r w:rsidRPr="00CF172A">
              <w:t>12 m²</w:t>
            </w:r>
            <w:r>
              <w:t xml:space="preserve"> (archives de proximité uniquement)</w:t>
            </w:r>
          </w:p>
        </w:tc>
      </w:tr>
    </w:tbl>
    <w:p w14:paraId="0EE7E0F7" w14:textId="77777777" w:rsidR="006D31E9" w:rsidRDefault="006D31E9" w:rsidP="004F0869">
      <w:pPr>
        <w:rPr>
          <w:i/>
          <w:iCs/>
          <w:sz w:val="22"/>
          <w:szCs w:val="22"/>
        </w:rPr>
      </w:pPr>
    </w:p>
    <w:p w14:paraId="4056C94D" w14:textId="77777777" w:rsidR="00D427E2" w:rsidRDefault="00D427E2" w:rsidP="004F0869">
      <w:pPr>
        <w:rPr>
          <w:i/>
          <w:iCs/>
          <w:sz w:val="22"/>
          <w:szCs w:val="22"/>
        </w:rPr>
      </w:pPr>
    </w:p>
    <w:p w14:paraId="35A58849" w14:textId="77777777" w:rsidR="00D427E2" w:rsidRDefault="00D427E2" w:rsidP="004F0869">
      <w:pPr>
        <w:rPr>
          <w:i/>
          <w:iCs/>
          <w:sz w:val="22"/>
          <w:szCs w:val="22"/>
        </w:rPr>
      </w:pPr>
    </w:p>
    <w:p w14:paraId="477C80B2" w14:textId="77777777" w:rsidR="00D427E2" w:rsidRDefault="00D427E2" w:rsidP="004F0869">
      <w:pPr>
        <w:rPr>
          <w:i/>
          <w:iCs/>
          <w:sz w:val="22"/>
          <w:szCs w:val="22"/>
        </w:rPr>
      </w:pPr>
    </w:p>
    <w:p w14:paraId="638EBE4A" w14:textId="77777777" w:rsidR="00D427E2" w:rsidRDefault="00D427E2" w:rsidP="004F0869">
      <w:pPr>
        <w:rPr>
          <w:i/>
          <w:iCs/>
          <w:sz w:val="22"/>
          <w:szCs w:val="22"/>
        </w:rPr>
      </w:pPr>
    </w:p>
    <w:p w14:paraId="52C506FF" w14:textId="77777777" w:rsidR="00D427E2" w:rsidRDefault="00D427E2" w:rsidP="004F0869">
      <w:pPr>
        <w:rPr>
          <w:i/>
          <w:iCs/>
          <w:sz w:val="22"/>
          <w:szCs w:val="22"/>
        </w:rPr>
      </w:pPr>
    </w:p>
    <w:p w14:paraId="7C45AA56" w14:textId="77777777" w:rsidR="00D427E2" w:rsidRDefault="00D427E2" w:rsidP="004F0869">
      <w:pPr>
        <w:rPr>
          <w:i/>
          <w:iCs/>
          <w:sz w:val="22"/>
          <w:szCs w:val="22"/>
        </w:rPr>
      </w:pPr>
    </w:p>
    <w:tbl>
      <w:tblPr>
        <w:tblStyle w:val="Grilledutableau"/>
        <w:tblW w:w="10200" w:type="dxa"/>
        <w:tblLook w:val="04A0" w:firstRow="1" w:lastRow="0" w:firstColumn="1" w:lastColumn="0" w:noHBand="0" w:noVBand="1"/>
      </w:tblPr>
      <w:tblGrid>
        <w:gridCol w:w="1891"/>
        <w:gridCol w:w="1195"/>
        <w:gridCol w:w="1156"/>
        <w:gridCol w:w="1104"/>
        <w:gridCol w:w="1303"/>
        <w:gridCol w:w="1124"/>
        <w:gridCol w:w="1303"/>
        <w:gridCol w:w="1124"/>
      </w:tblGrid>
      <w:tr w:rsidR="006D31E9" w14:paraId="43C454AE" w14:textId="77777777" w:rsidTr="00D75BE9">
        <w:trPr>
          <w:trHeight w:val="729"/>
        </w:trPr>
        <w:tc>
          <w:tcPr>
            <w:tcW w:w="1891" w:type="dxa"/>
            <w:shd w:val="clear" w:color="auto" w:fill="D0CECE" w:themeFill="background2" w:themeFillShade="E6"/>
          </w:tcPr>
          <w:p w14:paraId="406B6179" w14:textId="3010E5FF" w:rsidR="006D31E9" w:rsidRPr="00D75BE9" w:rsidRDefault="006D31E9" w:rsidP="004A2537">
            <w:pPr>
              <w:jc w:val="center"/>
              <w:rPr>
                <w:b/>
                <w:bCs/>
              </w:rPr>
            </w:pPr>
            <w:r w:rsidRPr="00D75BE9">
              <w:rPr>
                <w:b/>
                <w:bCs/>
              </w:rPr>
              <w:t>Nature des surfaces</w:t>
            </w:r>
          </w:p>
        </w:tc>
        <w:tc>
          <w:tcPr>
            <w:tcW w:w="3455" w:type="dxa"/>
            <w:gridSpan w:val="3"/>
            <w:shd w:val="clear" w:color="auto" w:fill="D0CECE" w:themeFill="background2" w:themeFillShade="E6"/>
          </w:tcPr>
          <w:p w14:paraId="41B3CC2D" w14:textId="04DD9BCB" w:rsidR="006D31E9" w:rsidRPr="00D75BE9" w:rsidRDefault="006D31E9" w:rsidP="004A2537">
            <w:pPr>
              <w:jc w:val="center"/>
              <w:rPr>
                <w:b/>
                <w:bCs/>
              </w:rPr>
            </w:pPr>
            <w:r w:rsidRPr="00D75BE9">
              <w:rPr>
                <w:b/>
                <w:bCs/>
              </w:rPr>
              <w:t>Surface</w:t>
            </w:r>
            <w:r w:rsidR="005853A7" w:rsidRPr="00D75BE9">
              <w:rPr>
                <w:b/>
                <w:bCs/>
              </w:rPr>
              <w:t>s</w:t>
            </w:r>
          </w:p>
        </w:tc>
        <w:tc>
          <w:tcPr>
            <w:tcW w:w="2427" w:type="dxa"/>
            <w:gridSpan w:val="2"/>
            <w:shd w:val="clear" w:color="auto" w:fill="D0CECE" w:themeFill="background2" w:themeFillShade="E6"/>
          </w:tcPr>
          <w:p w14:paraId="62A03A90" w14:textId="0D709BE1" w:rsidR="006D31E9" w:rsidRPr="00D75BE9" w:rsidRDefault="006D31E9" w:rsidP="004A2537">
            <w:pPr>
              <w:jc w:val="center"/>
              <w:rPr>
                <w:b/>
                <w:bCs/>
              </w:rPr>
            </w:pPr>
            <w:r w:rsidRPr="00D75BE9">
              <w:rPr>
                <w:b/>
                <w:bCs/>
              </w:rPr>
              <w:t>Effectif</w:t>
            </w:r>
          </w:p>
        </w:tc>
        <w:tc>
          <w:tcPr>
            <w:tcW w:w="2427" w:type="dxa"/>
            <w:gridSpan w:val="2"/>
            <w:shd w:val="clear" w:color="auto" w:fill="D0CECE" w:themeFill="background2" w:themeFillShade="E6"/>
          </w:tcPr>
          <w:p w14:paraId="16CCA435" w14:textId="5AEB2652" w:rsidR="006D31E9" w:rsidRPr="00D75BE9" w:rsidRDefault="006D31E9" w:rsidP="004A2537">
            <w:pPr>
              <w:jc w:val="center"/>
              <w:rPr>
                <w:b/>
                <w:bCs/>
              </w:rPr>
            </w:pPr>
            <w:r w:rsidRPr="00D75BE9">
              <w:rPr>
                <w:b/>
                <w:bCs/>
              </w:rPr>
              <w:t>Ratio m² SUB</w:t>
            </w:r>
          </w:p>
        </w:tc>
      </w:tr>
      <w:tr w:rsidR="006D31E9" w14:paraId="63D0BFE6" w14:textId="77777777" w:rsidTr="00D17140">
        <w:trPr>
          <w:trHeight w:val="492"/>
        </w:trPr>
        <w:tc>
          <w:tcPr>
            <w:tcW w:w="1891" w:type="dxa"/>
          </w:tcPr>
          <w:p w14:paraId="0FE46FEB" w14:textId="32BA7971" w:rsidR="006D31E9" w:rsidRDefault="006D31E9" w:rsidP="004F0869"/>
        </w:tc>
        <w:tc>
          <w:tcPr>
            <w:tcW w:w="1195" w:type="dxa"/>
          </w:tcPr>
          <w:p w14:paraId="49A64AE2" w14:textId="7B6841B1" w:rsidR="006D31E9" w:rsidRDefault="006D31E9" w:rsidP="004F0869">
            <w:r>
              <w:t>SDP</w:t>
            </w:r>
          </w:p>
        </w:tc>
        <w:tc>
          <w:tcPr>
            <w:tcW w:w="1156" w:type="dxa"/>
          </w:tcPr>
          <w:p w14:paraId="0B93A901" w14:textId="03BA63B7" w:rsidR="006D31E9" w:rsidRDefault="006D31E9" w:rsidP="004F0869">
            <w:r>
              <w:t>SHON</w:t>
            </w:r>
          </w:p>
        </w:tc>
        <w:tc>
          <w:tcPr>
            <w:tcW w:w="1104" w:type="dxa"/>
          </w:tcPr>
          <w:p w14:paraId="3AC74A3B" w14:textId="58F56895" w:rsidR="006D31E9" w:rsidRDefault="006D31E9" w:rsidP="004F0869">
            <w:r>
              <w:t>SUB</w:t>
            </w:r>
          </w:p>
        </w:tc>
        <w:tc>
          <w:tcPr>
            <w:tcW w:w="1303" w:type="dxa"/>
          </w:tcPr>
          <w:p w14:paraId="0A777C20" w14:textId="64239756" w:rsidR="006D31E9" w:rsidRDefault="006D31E9" w:rsidP="004F0869">
            <w:r>
              <w:t>Etudiants</w:t>
            </w:r>
          </w:p>
        </w:tc>
        <w:tc>
          <w:tcPr>
            <w:tcW w:w="1124" w:type="dxa"/>
          </w:tcPr>
          <w:p w14:paraId="24E17E11" w14:textId="4972E362" w:rsidR="006D31E9" w:rsidRDefault="006D31E9" w:rsidP="004F0869">
            <w:r>
              <w:t>ETPT</w:t>
            </w:r>
          </w:p>
        </w:tc>
        <w:tc>
          <w:tcPr>
            <w:tcW w:w="1303" w:type="dxa"/>
          </w:tcPr>
          <w:p w14:paraId="79AE0C9E" w14:textId="5E009A55" w:rsidR="006D31E9" w:rsidRDefault="006D31E9" w:rsidP="004F0869">
            <w:r>
              <w:t>Etudiants</w:t>
            </w:r>
          </w:p>
        </w:tc>
        <w:tc>
          <w:tcPr>
            <w:tcW w:w="1124" w:type="dxa"/>
          </w:tcPr>
          <w:p w14:paraId="2526FD51" w14:textId="42659B1F" w:rsidR="006D31E9" w:rsidRDefault="006D31E9" w:rsidP="004F0869">
            <w:r>
              <w:t>ETPT</w:t>
            </w:r>
          </w:p>
        </w:tc>
      </w:tr>
      <w:tr w:rsidR="006D31E9" w14:paraId="583481EF" w14:textId="77777777" w:rsidTr="00D17140">
        <w:trPr>
          <w:trHeight w:val="475"/>
        </w:trPr>
        <w:tc>
          <w:tcPr>
            <w:tcW w:w="1891" w:type="dxa"/>
          </w:tcPr>
          <w:p w14:paraId="02C1C440" w14:textId="22DA1E84" w:rsidR="006D31E9" w:rsidRDefault="006D31E9" w:rsidP="006D31E9">
            <w:r>
              <w:t>Administration</w:t>
            </w:r>
          </w:p>
        </w:tc>
        <w:tc>
          <w:tcPr>
            <w:tcW w:w="1195" w:type="dxa"/>
          </w:tcPr>
          <w:p w14:paraId="5E92731C" w14:textId="3205FBE3" w:rsidR="006D31E9" w:rsidRDefault="00D17140" w:rsidP="006D31E9">
            <w:r>
              <w:t>-</w:t>
            </w:r>
          </w:p>
        </w:tc>
        <w:tc>
          <w:tcPr>
            <w:tcW w:w="1156" w:type="dxa"/>
          </w:tcPr>
          <w:p w14:paraId="3356EB4B" w14:textId="5057EC6D" w:rsidR="006D31E9" w:rsidRDefault="00D17140" w:rsidP="006D31E9">
            <w:r>
              <w:t>-</w:t>
            </w:r>
          </w:p>
        </w:tc>
        <w:tc>
          <w:tcPr>
            <w:tcW w:w="1104" w:type="dxa"/>
          </w:tcPr>
          <w:p w14:paraId="288D58DD" w14:textId="46BDCDCD" w:rsidR="006D31E9" w:rsidRDefault="000B238A" w:rsidP="006D31E9">
            <w:r>
              <w:t>169 m²</w:t>
            </w:r>
          </w:p>
        </w:tc>
        <w:tc>
          <w:tcPr>
            <w:tcW w:w="1303" w:type="dxa"/>
          </w:tcPr>
          <w:p w14:paraId="5196EE1A" w14:textId="641D0373" w:rsidR="006D31E9" w:rsidRDefault="00D17140" w:rsidP="006D31E9">
            <w:r>
              <w:t>-</w:t>
            </w:r>
          </w:p>
        </w:tc>
        <w:tc>
          <w:tcPr>
            <w:tcW w:w="1124" w:type="dxa"/>
          </w:tcPr>
          <w:p w14:paraId="263930CA" w14:textId="485A38EC" w:rsidR="006D31E9" w:rsidRDefault="00ED66B0" w:rsidP="006D31E9">
            <w:r>
              <w:t>13</w:t>
            </w:r>
          </w:p>
        </w:tc>
        <w:tc>
          <w:tcPr>
            <w:tcW w:w="1303" w:type="dxa"/>
          </w:tcPr>
          <w:p w14:paraId="7B118AF3" w14:textId="481A3D7A" w:rsidR="006D31E9" w:rsidRDefault="00D17140" w:rsidP="006D31E9">
            <w:r>
              <w:t>-</w:t>
            </w:r>
          </w:p>
        </w:tc>
        <w:tc>
          <w:tcPr>
            <w:tcW w:w="1124" w:type="dxa"/>
          </w:tcPr>
          <w:p w14:paraId="6B0C76C0" w14:textId="3584D2E9" w:rsidR="006D31E9" w:rsidRDefault="00ED66B0" w:rsidP="006D31E9">
            <w:r>
              <w:t>13</w:t>
            </w:r>
          </w:p>
        </w:tc>
      </w:tr>
      <w:tr w:rsidR="00D17140" w14:paraId="6DDD887E" w14:textId="77777777" w:rsidTr="00D17140">
        <w:trPr>
          <w:trHeight w:val="492"/>
        </w:trPr>
        <w:tc>
          <w:tcPr>
            <w:tcW w:w="1891" w:type="dxa"/>
          </w:tcPr>
          <w:p w14:paraId="7A6380F5" w14:textId="24D1604F" w:rsidR="00D17140" w:rsidRDefault="00D17140" w:rsidP="00D17140">
            <w:r>
              <w:t>Enseignement</w:t>
            </w:r>
          </w:p>
        </w:tc>
        <w:tc>
          <w:tcPr>
            <w:tcW w:w="1195" w:type="dxa"/>
          </w:tcPr>
          <w:p w14:paraId="56573D33" w14:textId="38B2DB29" w:rsidR="00D17140" w:rsidRDefault="00D17140" w:rsidP="00D17140">
            <w:r>
              <w:t>-</w:t>
            </w:r>
          </w:p>
        </w:tc>
        <w:tc>
          <w:tcPr>
            <w:tcW w:w="1156" w:type="dxa"/>
          </w:tcPr>
          <w:p w14:paraId="6BD3B3A7" w14:textId="408E8AA9" w:rsidR="00D17140" w:rsidRDefault="00D17140" w:rsidP="00D17140">
            <w:r>
              <w:t>-</w:t>
            </w:r>
          </w:p>
        </w:tc>
        <w:tc>
          <w:tcPr>
            <w:tcW w:w="1104" w:type="dxa"/>
          </w:tcPr>
          <w:p w14:paraId="339FFD9D" w14:textId="4FA53337" w:rsidR="00D17140" w:rsidRDefault="00D17140" w:rsidP="00D17140">
            <w:r>
              <w:t>1 330 m²</w:t>
            </w:r>
          </w:p>
        </w:tc>
        <w:tc>
          <w:tcPr>
            <w:tcW w:w="1303" w:type="dxa"/>
          </w:tcPr>
          <w:p w14:paraId="1BD131E6" w14:textId="51DF4A7C" w:rsidR="00D17140" w:rsidRDefault="00D17140" w:rsidP="00D17140">
            <w:r>
              <w:t>700</w:t>
            </w:r>
          </w:p>
        </w:tc>
        <w:tc>
          <w:tcPr>
            <w:tcW w:w="1124" w:type="dxa"/>
          </w:tcPr>
          <w:p w14:paraId="4374116E" w14:textId="31B53DF9" w:rsidR="00D17140" w:rsidRDefault="00D17140" w:rsidP="00D17140">
            <w:r>
              <w:t>-</w:t>
            </w:r>
          </w:p>
        </w:tc>
        <w:tc>
          <w:tcPr>
            <w:tcW w:w="1303" w:type="dxa"/>
          </w:tcPr>
          <w:p w14:paraId="56CD90BC" w14:textId="6BE71771" w:rsidR="00D17140" w:rsidRDefault="00D17140" w:rsidP="00D17140">
            <w:r>
              <w:t>2</w:t>
            </w:r>
          </w:p>
        </w:tc>
        <w:tc>
          <w:tcPr>
            <w:tcW w:w="1124" w:type="dxa"/>
          </w:tcPr>
          <w:p w14:paraId="27366C17" w14:textId="11174C55" w:rsidR="00D17140" w:rsidRDefault="00D17140" w:rsidP="00D17140">
            <w:r>
              <w:t>-</w:t>
            </w:r>
          </w:p>
        </w:tc>
      </w:tr>
      <w:tr w:rsidR="00D17140" w14:paraId="14284D47" w14:textId="77777777" w:rsidTr="00D17140">
        <w:trPr>
          <w:trHeight w:val="475"/>
        </w:trPr>
        <w:tc>
          <w:tcPr>
            <w:tcW w:w="1891" w:type="dxa"/>
          </w:tcPr>
          <w:p w14:paraId="76B90DD7" w14:textId="0F686C93" w:rsidR="00D17140" w:rsidRDefault="00D17140" w:rsidP="00D17140">
            <w:r>
              <w:t>Recherche</w:t>
            </w:r>
          </w:p>
        </w:tc>
        <w:tc>
          <w:tcPr>
            <w:tcW w:w="1195" w:type="dxa"/>
          </w:tcPr>
          <w:p w14:paraId="3454F521" w14:textId="376A5C46" w:rsidR="00D17140" w:rsidRDefault="00D17140" w:rsidP="00D17140">
            <w:r>
              <w:t>-</w:t>
            </w:r>
          </w:p>
        </w:tc>
        <w:tc>
          <w:tcPr>
            <w:tcW w:w="1156" w:type="dxa"/>
          </w:tcPr>
          <w:p w14:paraId="3A4CCEED" w14:textId="0662ABF8" w:rsidR="00D17140" w:rsidRDefault="00D17140" w:rsidP="00D17140">
            <w:r>
              <w:t>-</w:t>
            </w:r>
          </w:p>
        </w:tc>
        <w:tc>
          <w:tcPr>
            <w:tcW w:w="1104" w:type="dxa"/>
          </w:tcPr>
          <w:p w14:paraId="2FAB2F11" w14:textId="721035B4" w:rsidR="00D17140" w:rsidRDefault="00D17140" w:rsidP="00D17140">
            <w:r>
              <w:t>665 m²</w:t>
            </w:r>
          </w:p>
        </w:tc>
        <w:tc>
          <w:tcPr>
            <w:tcW w:w="1303" w:type="dxa"/>
          </w:tcPr>
          <w:p w14:paraId="55397844" w14:textId="0BC397B8" w:rsidR="00D17140" w:rsidRDefault="00D17140" w:rsidP="00D17140">
            <w:r>
              <w:t>-</w:t>
            </w:r>
          </w:p>
        </w:tc>
        <w:tc>
          <w:tcPr>
            <w:tcW w:w="1124" w:type="dxa"/>
          </w:tcPr>
          <w:p w14:paraId="18C7A16C" w14:textId="56F600F3" w:rsidR="00D17140" w:rsidRDefault="00D17140" w:rsidP="00D17140">
            <w:r>
              <w:t>83</w:t>
            </w:r>
          </w:p>
        </w:tc>
        <w:tc>
          <w:tcPr>
            <w:tcW w:w="1303" w:type="dxa"/>
          </w:tcPr>
          <w:p w14:paraId="3D88621C" w14:textId="45D8084F" w:rsidR="00D17140" w:rsidRDefault="00D17140" w:rsidP="00D17140">
            <w:r>
              <w:t>-</w:t>
            </w:r>
          </w:p>
        </w:tc>
        <w:tc>
          <w:tcPr>
            <w:tcW w:w="1124" w:type="dxa"/>
          </w:tcPr>
          <w:p w14:paraId="342896A7" w14:textId="53634E0C" w:rsidR="00D17140" w:rsidRDefault="00D17140" w:rsidP="00D17140">
            <w:r>
              <w:t>8</w:t>
            </w:r>
          </w:p>
        </w:tc>
      </w:tr>
      <w:tr w:rsidR="00D17140" w14:paraId="3C1EFD34" w14:textId="77777777" w:rsidTr="00D17140">
        <w:trPr>
          <w:trHeight w:val="492"/>
        </w:trPr>
        <w:tc>
          <w:tcPr>
            <w:tcW w:w="1891" w:type="dxa"/>
          </w:tcPr>
          <w:p w14:paraId="71079817" w14:textId="341A0DE2" w:rsidR="00D17140" w:rsidRDefault="00D17140" w:rsidP="00D17140">
            <w:r>
              <w:t>Autre</w:t>
            </w:r>
          </w:p>
        </w:tc>
        <w:tc>
          <w:tcPr>
            <w:tcW w:w="1195" w:type="dxa"/>
          </w:tcPr>
          <w:p w14:paraId="4B629581" w14:textId="126C07F6" w:rsidR="00D17140" w:rsidRDefault="00D17140" w:rsidP="00D17140">
            <w:r>
              <w:t>-</w:t>
            </w:r>
          </w:p>
        </w:tc>
        <w:tc>
          <w:tcPr>
            <w:tcW w:w="1156" w:type="dxa"/>
          </w:tcPr>
          <w:p w14:paraId="200E461D" w14:textId="557A2B0D" w:rsidR="00D17140" w:rsidRDefault="00D17140" w:rsidP="00D17140">
            <w:r>
              <w:t>-</w:t>
            </w:r>
          </w:p>
        </w:tc>
        <w:tc>
          <w:tcPr>
            <w:tcW w:w="1104" w:type="dxa"/>
          </w:tcPr>
          <w:p w14:paraId="5EA48E9D" w14:textId="70104245" w:rsidR="00D17140" w:rsidRDefault="00D17140" w:rsidP="00D17140">
            <w:r>
              <w:t>1 910 m²</w:t>
            </w:r>
          </w:p>
        </w:tc>
        <w:tc>
          <w:tcPr>
            <w:tcW w:w="1303" w:type="dxa"/>
          </w:tcPr>
          <w:p w14:paraId="6A001332" w14:textId="24224F43" w:rsidR="00D17140" w:rsidRDefault="00D17140" w:rsidP="00D17140">
            <w:r w:rsidRPr="00B900DC">
              <w:t>-</w:t>
            </w:r>
          </w:p>
        </w:tc>
        <w:tc>
          <w:tcPr>
            <w:tcW w:w="1124" w:type="dxa"/>
          </w:tcPr>
          <w:p w14:paraId="1FED502A" w14:textId="5347918F" w:rsidR="00D17140" w:rsidRDefault="00D17140" w:rsidP="00D17140">
            <w:r w:rsidRPr="00B900DC">
              <w:t>-</w:t>
            </w:r>
          </w:p>
        </w:tc>
        <w:tc>
          <w:tcPr>
            <w:tcW w:w="1303" w:type="dxa"/>
          </w:tcPr>
          <w:p w14:paraId="6E291D6B" w14:textId="7BA7FB14" w:rsidR="00D17140" w:rsidRDefault="00D17140" w:rsidP="00D17140">
            <w:r w:rsidRPr="00B900DC">
              <w:t>-</w:t>
            </w:r>
          </w:p>
        </w:tc>
        <w:tc>
          <w:tcPr>
            <w:tcW w:w="1124" w:type="dxa"/>
          </w:tcPr>
          <w:p w14:paraId="3A5A7A9F" w14:textId="76583030" w:rsidR="00D17140" w:rsidRDefault="00D17140" w:rsidP="00D17140">
            <w:r w:rsidRPr="00B900DC">
              <w:t>-</w:t>
            </w:r>
          </w:p>
        </w:tc>
      </w:tr>
      <w:tr w:rsidR="00D17140" w14:paraId="2067C4D3" w14:textId="77777777" w:rsidTr="00D17140">
        <w:trPr>
          <w:trHeight w:val="475"/>
        </w:trPr>
        <w:tc>
          <w:tcPr>
            <w:tcW w:w="1891" w:type="dxa"/>
            <w:shd w:val="clear" w:color="auto" w:fill="FFFFFF" w:themeFill="background1"/>
          </w:tcPr>
          <w:p w14:paraId="1546837F" w14:textId="64F8C3B3" w:rsidR="00D17140" w:rsidRPr="00D75BE9" w:rsidRDefault="00D17140" w:rsidP="00D17140">
            <w:pPr>
              <w:rPr>
                <w:b/>
                <w:bCs/>
              </w:rPr>
            </w:pPr>
            <w:r w:rsidRPr="00D75BE9">
              <w:rPr>
                <w:b/>
                <w:bCs/>
              </w:rPr>
              <w:t>Total</w:t>
            </w:r>
          </w:p>
        </w:tc>
        <w:tc>
          <w:tcPr>
            <w:tcW w:w="1195" w:type="dxa"/>
            <w:shd w:val="clear" w:color="auto" w:fill="FFFFFF" w:themeFill="background1"/>
          </w:tcPr>
          <w:p w14:paraId="4D2F4D38" w14:textId="4AD284E3" w:rsidR="00D17140" w:rsidRPr="00D75BE9" w:rsidRDefault="00D17140" w:rsidP="00D17140">
            <w:pPr>
              <w:rPr>
                <w:b/>
                <w:bCs/>
              </w:rPr>
            </w:pPr>
            <w:r>
              <w:t>-</w:t>
            </w:r>
          </w:p>
        </w:tc>
        <w:tc>
          <w:tcPr>
            <w:tcW w:w="1156" w:type="dxa"/>
            <w:shd w:val="clear" w:color="auto" w:fill="FFFFFF" w:themeFill="background1"/>
          </w:tcPr>
          <w:p w14:paraId="2AB22C05" w14:textId="0940D947" w:rsidR="00D17140" w:rsidRPr="00D75BE9" w:rsidRDefault="00D17140" w:rsidP="00D17140">
            <w:pPr>
              <w:rPr>
                <w:b/>
                <w:bCs/>
              </w:rPr>
            </w:pPr>
            <w:r>
              <w:t>-</w:t>
            </w:r>
          </w:p>
        </w:tc>
        <w:tc>
          <w:tcPr>
            <w:tcW w:w="1104" w:type="dxa"/>
            <w:shd w:val="clear" w:color="auto" w:fill="FFFFFF" w:themeFill="background1"/>
          </w:tcPr>
          <w:p w14:paraId="104F8B05" w14:textId="76F3BB3A" w:rsidR="00D17140" w:rsidRPr="00D75BE9" w:rsidRDefault="00D17140" w:rsidP="00D17140">
            <w:pPr>
              <w:rPr>
                <w:b/>
                <w:bCs/>
              </w:rPr>
            </w:pPr>
            <w:r w:rsidRPr="00D75BE9">
              <w:rPr>
                <w:b/>
                <w:bCs/>
              </w:rPr>
              <w:t>4 074 m²</w:t>
            </w:r>
          </w:p>
        </w:tc>
        <w:tc>
          <w:tcPr>
            <w:tcW w:w="1303" w:type="dxa"/>
            <w:shd w:val="clear" w:color="auto" w:fill="FFFFFF" w:themeFill="background1"/>
          </w:tcPr>
          <w:p w14:paraId="5694F211" w14:textId="0A44D7D5" w:rsidR="00D17140" w:rsidRPr="00D75BE9" w:rsidRDefault="00D17140" w:rsidP="00D17140">
            <w:pPr>
              <w:rPr>
                <w:b/>
                <w:bCs/>
              </w:rPr>
            </w:pPr>
            <w:r w:rsidRPr="00564E6C">
              <w:t>-</w:t>
            </w:r>
          </w:p>
        </w:tc>
        <w:tc>
          <w:tcPr>
            <w:tcW w:w="1124" w:type="dxa"/>
            <w:shd w:val="clear" w:color="auto" w:fill="FFFFFF" w:themeFill="background1"/>
          </w:tcPr>
          <w:p w14:paraId="2B17594F" w14:textId="0E18C89E" w:rsidR="00D17140" w:rsidRPr="00D75BE9" w:rsidRDefault="00D17140" w:rsidP="00D17140">
            <w:pPr>
              <w:rPr>
                <w:b/>
                <w:bCs/>
              </w:rPr>
            </w:pPr>
            <w:r w:rsidRPr="00564E6C">
              <w:t>-</w:t>
            </w:r>
          </w:p>
        </w:tc>
        <w:tc>
          <w:tcPr>
            <w:tcW w:w="1303" w:type="dxa"/>
            <w:shd w:val="clear" w:color="auto" w:fill="FFFFFF" w:themeFill="background1"/>
          </w:tcPr>
          <w:p w14:paraId="39C9EB17" w14:textId="67D51EC0" w:rsidR="00D17140" w:rsidRPr="00D75BE9" w:rsidRDefault="00D17140" w:rsidP="00D17140">
            <w:pPr>
              <w:rPr>
                <w:b/>
                <w:bCs/>
              </w:rPr>
            </w:pPr>
            <w:r w:rsidRPr="00564E6C">
              <w:t>-</w:t>
            </w:r>
          </w:p>
        </w:tc>
        <w:tc>
          <w:tcPr>
            <w:tcW w:w="1124" w:type="dxa"/>
            <w:shd w:val="clear" w:color="auto" w:fill="FFFFFF" w:themeFill="background1"/>
          </w:tcPr>
          <w:p w14:paraId="124C9E76" w14:textId="7609A548" w:rsidR="00D17140" w:rsidRPr="00D75BE9" w:rsidRDefault="00D17140" w:rsidP="00D17140">
            <w:pPr>
              <w:rPr>
                <w:b/>
                <w:bCs/>
              </w:rPr>
            </w:pPr>
            <w:r w:rsidRPr="00564E6C">
              <w:t>-</w:t>
            </w:r>
          </w:p>
        </w:tc>
      </w:tr>
    </w:tbl>
    <w:p w14:paraId="32A79D65" w14:textId="1273FF4F" w:rsidR="006D31E9" w:rsidRDefault="00A86F83" w:rsidP="004F0869">
      <w:r>
        <w:br w:type="page"/>
      </w:r>
    </w:p>
    <w:p w14:paraId="364B3E8E" w14:textId="1E121D54" w:rsidR="00A361F9" w:rsidRPr="00D44E1E" w:rsidRDefault="005F5060" w:rsidP="005B0442">
      <w:pPr>
        <w:spacing w:before="0" w:after="160" w:line="259" w:lineRule="auto"/>
        <w:jc w:val="left"/>
      </w:pPr>
      <w:r w:rsidRPr="005F5060">
        <w:rPr>
          <w:noProof/>
          <w:lang w:eastAsia="fr-FR"/>
        </w:rPr>
        <w:lastRenderedPageBreak/>
        <w:drawing>
          <wp:anchor distT="0" distB="0" distL="114300" distR="114300" simplePos="0" relativeHeight="251694080" behindDoc="0" locked="0" layoutInCell="1" allowOverlap="1" wp14:anchorId="2773DC54" wp14:editId="53F3DF45">
            <wp:simplePos x="0" y="0"/>
            <wp:positionH relativeFrom="margin">
              <wp:align>left</wp:align>
            </wp:positionH>
            <wp:positionV relativeFrom="paragraph">
              <wp:posOffset>434566</wp:posOffset>
            </wp:positionV>
            <wp:extent cx="6479540" cy="7207250"/>
            <wp:effectExtent l="0" t="0" r="0" b="0"/>
            <wp:wrapSquare wrapText="bothSides"/>
            <wp:docPr id="45443285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479540" cy="7207250"/>
                    </a:xfrm>
                    <a:prstGeom prst="rect">
                      <a:avLst/>
                    </a:prstGeom>
                    <a:noFill/>
                    <a:ln>
                      <a:noFill/>
                    </a:ln>
                  </pic:spPr>
                </pic:pic>
              </a:graphicData>
            </a:graphic>
          </wp:anchor>
        </w:drawing>
      </w:r>
      <w:r w:rsidR="00A361F9" w:rsidRPr="005550A4">
        <w:t xml:space="preserve">Le tableau de surfaces suivant présente les surfaces détaillées de réalisation du projet </w:t>
      </w:r>
      <w:r w:rsidR="00A361F9">
        <w:t>de Learning Center</w:t>
      </w:r>
      <w:r w:rsidR="00A361F9" w:rsidRPr="005550A4">
        <w:t xml:space="preserve"> :</w:t>
      </w:r>
    </w:p>
    <w:p w14:paraId="7FABAE2A" w14:textId="37FBDA56" w:rsidR="00A361F9" w:rsidRDefault="00F3235A" w:rsidP="004F0869">
      <w:pPr>
        <w:spacing w:before="0" w:after="0" w:line="300" w:lineRule="exact"/>
      </w:pPr>
      <w:r w:rsidRPr="00A707A5">
        <w:rPr>
          <w:noProof/>
          <w:lang w:eastAsia="fr-FR"/>
        </w:rPr>
        <w:drawing>
          <wp:anchor distT="0" distB="0" distL="114300" distR="114300" simplePos="0" relativeHeight="251685888" behindDoc="0" locked="0" layoutInCell="1" allowOverlap="1" wp14:anchorId="1E1782B6" wp14:editId="28A377C2">
            <wp:simplePos x="0" y="0"/>
            <wp:positionH relativeFrom="margin">
              <wp:posOffset>0</wp:posOffset>
            </wp:positionH>
            <wp:positionV relativeFrom="paragraph">
              <wp:posOffset>7540680</wp:posOffset>
            </wp:positionV>
            <wp:extent cx="1600200" cy="1306830"/>
            <wp:effectExtent l="0" t="0" r="0" b="1270"/>
            <wp:wrapSquare wrapText="bothSides"/>
            <wp:docPr id="36" name="Image 35" descr="Une image contenant texte, capture d’écran, Police&#10;&#10;Description générée automatiquement">
              <a:extLst xmlns:a="http://schemas.openxmlformats.org/drawingml/2006/main">
                <a:ext uri="{FF2B5EF4-FFF2-40B4-BE49-F238E27FC236}">
                  <a16:creationId xmlns:a16="http://schemas.microsoft.com/office/drawing/2014/main" id="{2A5820B4-583C-22B1-D7F4-00F01EA066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 35" descr="Une image contenant texte, capture d’écran, Police&#10;&#10;Description générée automatiquement">
                      <a:extLst>
                        <a:ext uri="{FF2B5EF4-FFF2-40B4-BE49-F238E27FC236}">
                          <a16:creationId xmlns:a16="http://schemas.microsoft.com/office/drawing/2014/main" id="{2A5820B4-583C-22B1-D7F4-00F01EA066F2}"/>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600200" cy="1306830"/>
                    </a:xfrm>
                    <a:prstGeom prst="rect">
                      <a:avLst/>
                    </a:prstGeom>
                  </pic:spPr>
                </pic:pic>
              </a:graphicData>
            </a:graphic>
          </wp:anchor>
        </w:drawing>
      </w:r>
    </w:p>
    <w:p w14:paraId="6A5F510D" w14:textId="2180C01C" w:rsidR="005F5060" w:rsidRDefault="005F5060" w:rsidP="004F0869">
      <w:pPr>
        <w:spacing w:before="0" w:after="0" w:line="300" w:lineRule="exact"/>
      </w:pPr>
    </w:p>
    <w:p w14:paraId="609D19F8" w14:textId="77777777" w:rsidR="005F5060" w:rsidRDefault="005F5060" w:rsidP="004F0869">
      <w:pPr>
        <w:spacing w:before="0" w:after="0" w:line="300" w:lineRule="exact"/>
      </w:pPr>
    </w:p>
    <w:p w14:paraId="671864E8" w14:textId="77777777" w:rsidR="005F5060" w:rsidRDefault="005F5060" w:rsidP="004F0869">
      <w:pPr>
        <w:spacing w:before="0" w:after="0" w:line="300" w:lineRule="exact"/>
      </w:pPr>
    </w:p>
    <w:p w14:paraId="1F224609" w14:textId="77777777" w:rsidR="005F5060" w:rsidRDefault="005F5060" w:rsidP="004F0869">
      <w:pPr>
        <w:spacing w:before="0" w:after="0" w:line="300" w:lineRule="exact"/>
      </w:pPr>
    </w:p>
    <w:p w14:paraId="02575863" w14:textId="77777777" w:rsidR="005F5060" w:rsidRDefault="005F5060" w:rsidP="004F0869">
      <w:pPr>
        <w:spacing w:before="0" w:after="0" w:line="300" w:lineRule="exact"/>
      </w:pPr>
    </w:p>
    <w:p w14:paraId="025A47BF" w14:textId="77777777" w:rsidR="005F5060" w:rsidRDefault="005F5060" w:rsidP="004F0869">
      <w:pPr>
        <w:spacing w:before="0" w:after="0" w:line="300" w:lineRule="exact"/>
      </w:pPr>
    </w:p>
    <w:p w14:paraId="29A991A6" w14:textId="77777777" w:rsidR="00A96A6A" w:rsidRDefault="00A96A6A" w:rsidP="004F0869">
      <w:pPr>
        <w:spacing w:before="0" w:after="0" w:line="300" w:lineRule="exact"/>
      </w:pPr>
    </w:p>
    <w:p w14:paraId="784586A1" w14:textId="346534DB" w:rsidR="00A361F9" w:rsidRDefault="00A361F9" w:rsidP="004F0869">
      <w:pPr>
        <w:spacing w:before="0" w:after="0" w:line="300" w:lineRule="exact"/>
      </w:pPr>
      <w:r>
        <w:lastRenderedPageBreak/>
        <w:t xml:space="preserve">L’ensemble des locaux offerts à l’issue des phases 1 </w:t>
      </w:r>
      <w:r w:rsidR="00A707A5">
        <w:t xml:space="preserve">(diagnostic) </w:t>
      </w:r>
      <w:r>
        <w:t>et 2</w:t>
      </w:r>
      <w:r w:rsidR="00A707A5">
        <w:t xml:space="preserve"> (</w:t>
      </w:r>
      <w:r w:rsidR="00741B3F">
        <w:t>scénarios</w:t>
      </w:r>
      <w:r w:rsidR="00741B3F" w:rsidRPr="00A707A5">
        <w:rPr>
          <w:noProof/>
        </w:rPr>
        <w:t xml:space="preserve"> </w:t>
      </w:r>
      <w:r w:rsidR="00741B3F">
        <w:t>et</w:t>
      </w:r>
      <w:r w:rsidR="00A707A5">
        <w:t xml:space="preserve"> préprogramme)</w:t>
      </w:r>
      <w:r>
        <w:t xml:space="preserve"> ainsi que les liaisons fonctionnelles sont </w:t>
      </w:r>
      <w:r w:rsidR="00F91B42">
        <w:t>détaillées</w:t>
      </w:r>
      <w:r>
        <w:t xml:space="preserve"> sur le schéma fonctionnel suivant issu du programme</w:t>
      </w:r>
    </w:p>
    <w:p w14:paraId="147B088D" w14:textId="41BF688D" w:rsidR="00741B3F" w:rsidRDefault="00741B3F" w:rsidP="004F0869">
      <w:pPr>
        <w:spacing w:before="0" w:after="0" w:line="300" w:lineRule="exact"/>
      </w:pPr>
      <w:r w:rsidRPr="00A707A5">
        <w:rPr>
          <w:noProof/>
          <w:lang w:eastAsia="fr-FR"/>
        </w:rPr>
        <w:drawing>
          <wp:anchor distT="0" distB="0" distL="114300" distR="114300" simplePos="0" relativeHeight="251686912" behindDoc="0" locked="0" layoutInCell="1" allowOverlap="1" wp14:anchorId="111DCA7A" wp14:editId="6AE6D625">
            <wp:simplePos x="0" y="0"/>
            <wp:positionH relativeFrom="column">
              <wp:posOffset>-121285</wp:posOffset>
            </wp:positionH>
            <wp:positionV relativeFrom="paragraph">
              <wp:posOffset>314325</wp:posOffset>
            </wp:positionV>
            <wp:extent cx="6479540" cy="4413885"/>
            <wp:effectExtent l="0" t="0" r="0" b="5715"/>
            <wp:wrapSquare wrapText="bothSides"/>
            <wp:docPr id="17" name="Image 16" descr="Une image contenant texte, capture d’écran, conception&#10;&#10;Description générée automatiquement">
              <a:extLst xmlns:a="http://schemas.openxmlformats.org/drawingml/2006/main">
                <a:ext uri="{FF2B5EF4-FFF2-40B4-BE49-F238E27FC236}">
                  <a16:creationId xmlns:a16="http://schemas.microsoft.com/office/drawing/2014/main" id="{DC7C801E-9087-7501-15C8-454DE4EC5A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6" descr="Une image contenant texte, capture d’écran, conception&#10;&#10;Description générée automatiquement">
                      <a:extLst>
                        <a:ext uri="{FF2B5EF4-FFF2-40B4-BE49-F238E27FC236}">
                          <a16:creationId xmlns:a16="http://schemas.microsoft.com/office/drawing/2014/main" id="{DC7C801E-9087-7501-15C8-454DE4EC5AC2}"/>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6479540" cy="4413885"/>
                    </a:xfrm>
                    <a:prstGeom prst="rect">
                      <a:avLst/>
                    </a:prstGeom>
                  </pic:spPr>
                </pic:pic>
              </a:graphicData>
            </a:graphic>
          </wp:anchor>
        </w:drawing>
      </w:r>
    </w:p>
    <w:p w14:paraId="5C907A87" w14:textId="4BD10FD6" w:rsidR="00741B3F" w:rsidRDefault="00741B3F" w:rsidP="004F0869">
      <w:pPr>
        <w:spacing w:before="0" w:after="0" w:line="300" w:lineRule="exact"/>
      </w:pPr>
    </w:p>
    <w:p w14:paraId="71C17000" w14:textId="3F737027" w:rsidR="00A707A5" w:rsidRDefault="00A707A5" w:rsidP="004F0869">
      <w:pPr>
        <w:spacing w:before="0" w:after="0" w:line="300" w:lineRule="exact"/>
      </w:pPr>
    </w:p>
    <w:p w14:paraId="2D671EF3" w14:textId="4DF72CDA" w:rsidR="002C3DCD" w:rsidRDefault="002C3DCD" w:rsidP="004F0869">
      <w:pPr>
        <w:pStyle w:val="04SOUS-TITRE"/>
        <w:numPr>
          <w:ilvl w:val="2"/>
          <w:numId w:val="14"/>
        </w:numPr>
        <w:spacing w:before="0" w:after="0" w:line="300" w:lineRule="exact"/>
      </w:pPr>
      <w:bookmarkStart w:id="28" w:name="_Toc192850634"/>
      <w:r>
        <w:t>Performances techniques spécifiques</w:t>
      </w:r>
      <w:bookmarkEnd w:id="28"/>
    </w:p>
    <w:p w14:paraId="434AD6A3" w14:textId="1F592260" w:rsidR="00A361F9" w:rsidRPr="005550A4" w:rsidRDefault="00A361F9" w:rsidP="004F0869">
      <w:pPr>
        <w:spacing w:before="0" w:after="0" w:line="300" w:lineRule="exact"/>
      </w:pPr>
    </w:p>
    <w:p w14:paraId="25A7D159" w14:textId="653E55A9" w:rsidR="007E7CD9" w:rsidRDefault="007E7CD9" w:rsidP="007E7CD9">
      <w:pPr>
        <w:spacing w:before="0" w:after="0" w:line="300" w:lineRule="exact"/>
      </w:pPr>
      <w:r>
        <w:t xml:space="preserve">Ce paragraphe donne un regard sur les performances techniques du bâtiment de la Bibliothèque Universitaire car le projet de Learning Center sera en extension de celui-ci. </w:t>
      </w:r>
    </w:p>
    <w:p w14:paraId="3216F7A2" w14:textId="0C9D1ECF" w:rsidR="007E7CD9" w:rsidRDefault="007E7CD9" w:rsidP="007E7CD9">
      <w:pPr>
        <w:spacing w:before="0" w:after="0" w:line="300" w:lineRule="exact"/>
      </w:pPr>
      <w:r>
        <w:t>Il est soumis à la règlementation des Etablissements Recevant du Public (ERP). Il est défini comme étant un ERP de type R (établissement d’enseignements, colonies de vacances) de 2ème catégorie.</w:t>
      </w:r>
    </w:p>
    <w:p w14:paraId="30EFC00C" w14:textId="37E1D44C" w:rsidR="00D75BE9" w:rsidRDefault="007E7CD9" w:rsidP="007E7CD9">
      <w:pPr>
        <w:spacing w:before="0" w:after="0" w:line="300" w:lineRule="exact"/>
      </w:pPr>
      <w:r>
        <w:t>Il est à noter que le bâtiment ne présenta à ce jour de problématiques liées à l’amiante, ni au plomb, ni aux termites. Le paragraphe ci-après décrit l’état des lots techniques de la Bibliothèque.</w:t>
      </w:r>
    </w:p>
    <w:p w14:paraId="34AA57C1" w14:textId="77777777" w:rsidR="007E7CD9" w:rsidRDefault="007E7CD9" w:rsidP="007E7CD9">
      <w:pPr>
        <w:spacing w:before="0" w:after="0" w:line="300" w:lineRule="exact"/>
      </w:pPr>
    </w:p>
    <w:tbl>
      <w:tblPr>
        <w:tblStyle w:val="Grilledutableau"/>
        <w:tblW w:w="0" w:type="auto"/>
        <w:tblLook w:val="04A0" w:firstRow="1" w:lastRow="0" w:firstColumn="1" w:lastColumn="0" w:noHBand="0" w:noVBand="1"/>
      </w:tblPr>
      <w:tblGrid>
        <w:gridCol w:w="3398"/>
        <w:gridCol w:w="3398"/>
        <w:gridCol w:w="3398"/>
      </w:tblGrid>
      <w:tr w:rsidR="00D75BE9" w14:paraId="6FB700D0" w14:textId="77777777" w:rsidTr="00D75BE9">
        <w:tc>
          <w:tcPr>
            <w:tcW w:w="3398" w:type="dxa"/>
            <w:shd w:val="clear" w:color="auto" w:fill="E7E6E6" w:themeFill="background2"/>
          </w:tcPr>
          <w:p w14:paraId="1DF479D9" w14:textId="2F46010E" w:rsidR="00D75BE9" w:rsidRPr="00D75BE9" w:rsidRDefault="00D75BE9" w:rsidP="00D75BE9">
            <w:pPr>
              <w:spacing w:before="0" w:after="0" w:line="300" w:lineRule="exact"/>
              <w:jc w:val="center"/>
              <w:rPr>
                <w:b/>
                <w:bCs/>
              </w:rPr>
            </w:pPr>
            <w:r w:rsidRPr="00D75BE9">
              <w:rPr>
                <w:b/>
                <w:bCs/>
              </w:rPr>
              <w:t>Etat réglementaire et technique</w:t>
            </w:r>
          </w:p>
        </w:tc>
        <w:tc>
          <w:tcPr>
            <w:tcW w:w="3398" w:type="dxa"/>
            <w:shd w:val="clear" w:color="auto" w:fill="E7E6E6" w:themeFill="background2"/>
          </w:tcPr>
          <w:p w14:paraId="46F33C71" w14:textId="2006E713" w:rsidR="00D75BE9" w:rsidRPr="00D75BE9" w:rsidRDefault="00D75BE9" w:rsidP="00D75BE9">
            <w:pPr>
              <w:spacing w:before="0" w:after="0" w:line="300" w:lineRule="exact"/>
              <w:jc w:val="center"/>
              <w:rPr>
                <w:b/>
                <w:bCs/>
              </w:rPr>
            </w:pPr>
            <w:r w:rsidRPr="00D75BE9">
              <w:rPr>
                <w:b/>
                <w:bCs/>
              </w:rPr>
              <w:t>Données et observations</w:t>
            </w:r>
          </w:p>
        </w:tc>
        <w:tc>
          <w:tcPr>
            <w:tcW w:w="3398" w:type="dxa"/>
            <w:shd w:val="clear" w:color="auto" w:fill="E7E6E6" w:themeFill="background2"/>
          </w:tcPr>
          <w:p w14:paraId="7C62A73E" w14:textId="24F79446" w:rsidR="00D75BE9" w:rsidRPr="00D75BE9" w:rsidRDefault="00D75BE9" w:rsidP="00D75BE9">
            <w:pPr>
              <w:spacing w:before="0" w:after="0" w:line="300" w:lineRule="exact"/>
              <w:jc w:val="center"/>
              <w:rPr>
                <w:b/>
                <w:bCs/>
              </w:rPr>
            </w:pPr>
            <w:r w:rsidRPr="00D75BE9">
              <w:rPr>
                <w:b/>
                <w:bCs/>
              </w:rPr>
              <w:t>Date</w:t>
            </w:r>
          </w:p>
        </w:tc>
      </w:tr>
      <w:tr w:rsidR="00D75BE9" w14:paraId="3C5FFE41" w14:textId="77777777" w:rsidTr="00D75BE9">
        <w:tc>
          <w:tcPr>
            <w:tcW w:w="3398" w:type="dxa"/>
          </w:tcPr>
          <w:p w14:paraId="5AA71F2D" w14:textId="2A98B782" w:rsidR="00D75BE9" w:rsidRDefault="00D75BE9" w:rsidP="00B037CE">
            <w:pPr>
              <w:spacing w:before="0" w:after="0" w:line="300" w:lineRule="exact"/>
            </w:pPr>
            <w:r>
              <w:t>Date de construction du bâtiment</w:t>
            </w:r>
          </w:p>
        </w:tc>
        <w:tc>
          <w:tcPr>
            <w:tcW w:w="3398" w:type="dxa"/>
          </w:tcPr>
          <w:p w14:paraId="5863E5AD" w14:textId="04ADCCE6" w:rsidR="00D75BE9" w:rsidRDefault="00204845" w:rsidP="00B037CE">
            <w:pPr>
              <w:spacing w:before="0" w:after="0" w:line="300" w:lineRule="exact"/>
            </w:pPr>
            <w:r>
              <w:t>Bibliothèque Universitaire </w:t>
            </w:r>
          </w:p>
        </w:tc>
        <w:tc>
          <w:tcPr>
            <w:tcW w:w="3398" w:type="dxa"/>
          </w:tcPr>
          <w:p w14:paraId="0B6F0002" w14:textId="77777777" w:rsidR="00D75BE9" w:rsidRDefault="00D75BE9" w:rsidP="00B037CE">
            <w:pPr>
              <w:spacing w:before="0" w:after="0" w:line="300" w:lineRule="exact"/>
            </w:pPr>
          </w:p>
        </w:tc>
      </w:tr>
      <w:tr w:rsidR="00D75BE9" w14:paraId="5EF3858E" w14:textId="77777777" w:rsidTr="00D75BE9">
        <w:tc>
          <w:tcPr>
            <w:tcW w:w="3398" w:type="dxa"/>
          </w:tcPr>
          <w:p w14:paraId="49A9DFED" w14:textId="0E296132" w:rsidR="00D75BE9" w:rsidRDefault="00D75BE9" w:rsidP="00B037CE">
            <w:pPr>
              <w:spacing w:before="0" w:after="0" w:line="300" w:lineRule="exact"/>
            </w:pPr>
            <w:r>
              <w:t>ERP</w:t>
            </w:r>
          </w:p>
        </w:tc>
        <w:tc>
          <w:tcPr>
            <w:tcW w:w="3398" w:type="dxa"/>
          </w:tcPr>
          <w:p w14:paraId="1500588C" w14:textId="41AF5ED7" w:rsidR="00D75BE9" w:rsidRDefault="00204845" w:rsidP="00B037CE">
            <w:pPr>
              <w:spacing w:before="0" w:after="0" w:line="300" w:lineRule="exact"/>
            </w:pPr>
            <w:r>
              <w:t>Oui</w:t>
            </w:r>
          </w:p>
        </w:tc>
        <w:tc>
          <w:tcPr>
            <w:tcW w:w="3398" w:type="dxa"/>
          </w:tcPr>
          <w:p w14:paraId="4951B758" w14:textId="77777777" w:rsidR="00D75BE9" w:rsidRDefault="00D75BE9" w:rsidP="00B037CE">
            <w:pPr>
              <w:spacing w:before="0" w:after="0" w:line="300" w:lineRule="exact"/>
            </w:pPr>
          </w:p>
        </w:tc>
      </w:tr>
      <w:tr w:rsidR="00204845" w14:paraId="4DD7EC96" w14:textId="77777777" w:rsidTr="00D75BE9">
        <w:tc>
          <w:tcPr>
            <w:tcW w:w="3398" w:type="dxa"/>
          </w:tcPr>
          <w:p w14:paraId="420689B5" w14:textId="722FACC4" w:rsidR="00204845" w:rsidRDefault="00204845" w:rsidP="00204845">
            <w:pPr>
              <w:spacing w:before="0" w:after="0" w:line="300" w:lineRule="exact"/>
            </w:pPr>
            <w:r>
              <w:t>Diagnostic amiante ou DTA</w:t>
            </w:r>
          </w:p>
        </w:tc>
        <w:tc>
          <w:tcPr>
            <w:tcW w:w="3398" w:type="dxa"/>
          </w:tcPr>
          <w:p w14:paraId="0FDDB202" w14:textId="60CF1CFB" w:rsidR="00204845" w:rsidRDefault="00575223" w:rsidP="00204845">
            <w:pPr>
              <w:spacing w:before="0" w:after="0" w:line="300" w:lineRule="exact"/>
            </w:pPr>
            <w:r>
              <w:t>Pas d’amiante</w:t>
            </w:r>
          </w:p>
        </w:tc>
        <w:tc>
          <w:tcPr>
            <w:tcW w:w="3398" w:type="dxa"/>
          </w:tcPr>
          <w:p w14:paraId="4702B49E" w14:textId="6A27C195" w:rsidR="00204845" w:rsidRDefault="00575223" w:rsidP="00204845">
            <w:pPr>
              <w:spacing w:before="0" w:after="0" w:line="300" w:lineRule="exact"/>
            </w:pPr>
            <w:r>
              <w:t>Construction 2001</w:t>
            </w:r>
          </w:p>
        </w:tc>
      </w:tr>
      <w:tr w:rsidR="00204845" w14:paraId="42B2EB03" w14:textId="77777777" w:rsidTr="00D75BE9">
        <w:tc>
          <w:tcPr>
            <w:tcW w:w="3398" w:type="dxa"/>
          </w:tcPr>
          <w:p w14:paraId="6F9C1280" w14:textId="74BCCBFC" w:rsidR="00204845" w:rsidRDefault="00204845" w:rsidP="00204845">
            <w:pPr>
              <w:spacing w:before="0" w:after="0" w:line="300" w:lineRule="exact"/>
            </w:pPr>
            <w:r>
              <w:t>Diagnostic thermique</w:t>
            </w:r>
          </w:p>
        </w:tc>
        <w:tc>
          <w:tcPr>
            <w:tcW w:w="3398" w:type="dxa"/>
          </w:tcPr>
          <w:p w14:paraId="517EBACD" w14:textId="30A4624C" w:rsidR="00204845" w:rsidRDefault="00575223" w:rsidP="00204845">
            <w:pPr>
              <w:spacing w:before="0" w:after="0" w:line="300" w:lineRule="exact"/>
            </w:pPr>
            <w:r>
              <w:t>Non</w:t>
            </w:r>
          </w:p>
        </w:tc>
        <w:tc>
          <w:tcPr>
            <w:tcW w:w="3398" w:type="dxa"/>
          </w:tcPr>
          <w:p w14:paraId="05D11F85" w14:textId="5A66FEEA" w:rsidR="00204845" w:rsidRDefault="00204845" w:rsidP="00204845">
            <w:pPr>
              <w:spacing w:before="0" w:after="0" w:line="300" w:lineRule="exact"/>
            </w:pPr>
          </w:p>
        </w:tc>
      </w:tr>
    </w:tbl>
    <w:p w14:paraId="138CE05B" w14:textId="77777777" w:rsidR="007E7CD9" w:rsidRDefault="007E7CD9" w:rsidP="00B037CE">
      <w:pPr>
        <w:spacing w:before="0" w:after="0" w:line="300" w:lineRule="exact"/>
      </w:pPr>
    </w:p>
    <w:p w14:paraId="3F983BB0" w14:textId="695BB2E3" w:rsidR="009570BF" w:rsidRDefault="007E7CD9" w:rsidP="00B037CE">
      <w:pPr>
        <w:spacing w:before="0" w:after="0" w:line="300" w:lineRule="exact"/>
      </w:pPr>
      <w:r>
        <w:t>Le projet de Learning Center étant indépendant dans son fonctionnement « technique », il n’est pas proposé d’optimisation ni de requalification des espaces de la Bibliothèque.</w:t>
      </w:r>
    </w:p>
    <w:p w14:paraId="7DEA9976" w14:textId="75D66EAB" w:rsidR="00096F27" w:rsidRDefault="00096F27" w:rsidP="00B037CE">
      <w:pPr>
        <w:spacing w:before="0" w:after="0" w:line="300" w:lineRule="exact"/>
      </w:pPr>
    </w:p>
    <w:p w14:paraId="3E608624" w14:textId="504885B6" w:rsidR="00096F27" w:rsidRDefault="00096F27" w:rsidP="00B037CE">
      <w:pPr>
        <w:spacing w:before="0" w:after="0" w:line="300" w:lineRule="exact"/>
      </w:pPr>
    </w:p>
    <w:p w14:paraId="093E6652" w14:textId="77777777" w:rsidR="00096F27" w:rsidRDefault="00096F27" w:rsidP="00B037CE">
      <w:pPr>
        <w:spacing w:before="0" w:after="0" w:line="300" w:lineRule="exact"/>
      </w:pPr>
    </w:p>
    <w:p w14:paraId="111B54E5" w14:textId="60C18175" w:rsidR="002C3DCD" w:rsidRDefault="002C3DCD" w:rsidP="004F0869">
      <w:pPr>
        <w:pStyle w:val="03TITRE"/>
        <w:numPr>
          <w:ilvl w:val="1"/>
          <w:numId w:val="17"/>
        </w:numPr>
        <w:spacing w:before="0" w:after="0" w:line="300" w:lineRule="exact"/>
      </w:pPr>
      <w:bookmarkStart w:id="29" w:name="_Toc192850635"/>
      <w:r>
        <w:lastRenderedPageBreak/>
        <w:t>Synthèse de l’ensemble des scénarios (y compris l’option de référence)</w:t>
      </w:r>
      <w:bookmarkEnd w:id="29"/>
    </w:p>
    <w:p w14:paraId="234794DA" w14:textId="77777777" w:rsidR="004F0869" w:rsidRPr="004F0869" w:rsidRDefault="004F0869" w:rsidP="004F0869"/>
    <w:p w14:paraId="04F6B38B" w14:textId="2B876416" w:rsidR="009570BF" w:rsidRPr="002C392C" w:rsidRDefault="00384A30" w:rsidP="004F0869">
      <w:pPr>
        <w:spacing w:before="0" w:after="0" w:line="300" w:lineRule="exact"/>
        <w:rPr>
          <w:szCs w:val="20"/>
        </w:rPr>
      </w:pPr>
      <w:r w:rsidRPr="002C392C">
        <w:rPr>
          <w:szCs w:val="20"/>
        </w:rPr>
        <w:t xml:space="preserve">Ci-après </w:t>
      </w:r>
      <w:r w:rsidR="00526EF0" w:rsidRPr="002C392C">
        <w:rPr>
          <w:szCs w:val="20"/>
        </w:rPr>
        <w:t xml:space="preserve">une </w:t>
      </w:r>
      <w:r w:rsidRPr="002C392C">
        <w:rPr>
          <w:szCs w:val="20"/>
        </w:rPr>
        <w:t>synthèse des différents scénarios étudiés</w:t>
      </w:r>
    </w:p>
    <w:p w14:paraId="2009B75D" w14:textId="77777777" w:rsidR="00526EF0" w:rsidRDefault="00526EF0" w:rsidP="004F0869">
      <w:pPr>
        <w:spacing w:before="0" w:after="0" w:line="300" w:lineRule="exact"/>
      </w:pPr>
    </w:p>
    <w:p w14:paraId="36EFCADD" w14:textId="2A8D956F" w:rsidR="00526EF0" w:rsidRDefault="00526EF0" w:rsidP="002C392C">
      <w:pPr>
        <w:pStyle w:val="04SOUS-TITRE"/>
        <w:numPr>
          <w:ilvl w:val="2"/>
          <w:numId w:val="27"/>
        </w:numPr>
      </w:pPr>
      <w:bookmarkStart w:id="30" w:name="_Toc192850637"/>
      <w:r>
        <w:t>Scénario 1</w:t>
      </w:r>
      <w:r w:rsidR="00A1200C">
        <w:t xml:space="preserve"> – gymnase enterré ou semi-enterré</w:t>
      </w:r>
      <w:r w:rsidR="00B037CE">
        <w:t xml:space="preserve"> (scénario privilégié)</w:t>
      </w:r>
      <w:bookmarkEnd w:id="30"/>
    </w:p>
    <w:p w14:paraId="28464B11" w14:textId="77777777" w:rsidR="00526EF0" w:rsidRPr="00526EF0" w:rsidRDefault="00526EF0" w:rsidP="00526EF0">
      <w:pPr>
        <w:spacing w:before="0" w:after="0" w:line="300" w:lineRule="exact"/>
        <w:rPr>
          <w:b/>
          <w:bCs/>
        </w:rPr>
      </w:pPr>
      <w:r w:rsidRPr="00526EF0">
        <w:rPr>
          <w:b/>
          <w:bCs/>
        </w:rPr>
        <w:t>Descriptif</w:t>
      </w:r>
    </w:p>
    <w:p w14:paraId="32508EC3" w14:textId="2A392057" w:rsidR="00526EF0" w:rsidRPr="002C392C" w:rsidRDefault="002C392C" w:rsidP="002C392C">
      <w:pPr>
        <w:pStyle w:val="05PUCE1"/>
        <w:spacing w:before="0" w:line="300" w:lineRule="exact"/>
        <w:ind w:left="567"/>
        <w:rPr>
          <w:szCs w:val="20"/>
        </w:rPr>
      </w:pPr>
      <w:r w:rsidRPr="002C392C">
        <w:rPr>
          <w:szCs w:val="20"/>
        </w:rPr>
        <w:t xml:space="preserve">Un bâtiment adossé à l’actuelle BU </w:t>
      </w:r>
    </w:p>
    <w:p w14:paraId="57819AAB" w14:textId="7B4A4EEA" w:rsidR="00526EF0" w:rsidRPr="00526EF0" w:rsidRDefault="002C392C" w:rsidP="002C392C">
      <w:pPr>
        <w:pStyle w:val="05PUCE1"/>
        <w:spacing w:before="0" w:line="300" w:lineRule="exact"/>
        <w:ind w:left="567"/>
        <w:rPr>
          <w:szCs w:val="20"/>
        </w:rPr>
      </w:pPr>
      <w:r>
        <w:rPr>
          <w:szCs w:val="20"/>
        </w:rPr>
        <w:t>Deux accès distincts : a</w:t>
      </w:r>
      <w:r w:rsidR="00526EF0" w:rsidRPr="00526EF0">
        <w:rPr>
          <w:szCs w:val="20"/>
        </w:rPr>
        <w:t>ccès principal rue André Jarlan (pour faciliter les connexions avec bâtiment IDF) et accès locaux sportif rue André Lalande (pour faciliter les accès avec locaux SUAPS bâtiment Premiers Cycles)</w:t>
      </w:r>
    </w:p>
    <w:p w14:paraId="22176512" w14:textId="1634BA2F" w:rsidR="00526EF0" w:rsidRPr="00526EF0" w:rsidRDefault="00526EF0" w:rsidP="002C392C">
      <w:pPr>
        <w:pStyle w:val="05PUCE1"/>
        <w:spacing w:before="0" w:line="300" w:lineRule="exact"/>
        <w:ind w:left="567"/>
        <w:rPr>
          <w:szCs w:val="20"/>
        </w:rPr>
      </w:pPr>
      <w:r w:rsidRPr="00526EF0">
        <w:rPr>
          <w:szCs w:val="20"/>
        </w:rPr>
        <w:t xml:space="preserve">RDC </w:t>
      </w:r>
      <w:proofErr w:type="spellStart"/>
      <w:r w:rsidR="00EA30DB">
        <w:rPr>
          <w:szCs w:val="20"/>
        </w:rPr>
        <w:t>surelevé</w:t>
      </w:r>
      <w:proofErr w:type="spellEnd"/>
      <w:r w:rsidRPr="00526EF0">
        <w:rPr>
          <w:szCs w:val="20"/>
        </w:rPr>
        <w:t>, selon projet architectural</w:t>
      </w:r>
      <w:r w:rsidR="002C392C">
        <w:rPr>
          <w:szCs w:val="20"/>
        </w:rPr>
        <w:t xml:space="preserve">. </w:t>
      </w:r>
      <w:r w:rsidR="00EA30DB">
        <w:rPr>
          <w:szCs w:val="20"/>
        </w:rPr>
        <w:t>Si surélévation du RDC</w:t>
      </w:r>
      <w:r w:rsidR="002C392C" w:rsidRPr="002C392C">
        <w:rPr>
          <w:szCs w:val="20"/>
        </w:rPr>
        <w:t>, il est proposé de créer un niveau « entresol » pour un accès PMR. L’entresol permettra de desservir le RDC (hall principal) ainsi que tous les autres niveaux du bâtiment par un ascenseur.</w:t>
      </w:r>
    </w:p>
    <w:p w14:paraId="601F0E6E" w14:textId="77777777" w:rsidR="002C392C" w:rsidRDefault="00526EF0" w:rsidP="00526EF0">
      <w:pPr>
        <w:pStyle w:val="05PUCE1"/>
        <w:spacing w:before="0" w:line="300" w:lineRule="exact"/>
        <w:ind w:left="567"/>
        <w:rPr>
          <w:szCs w:val="20"/>
        </w:rPr>
      </w:pPr>
      <w:r w:rsidRPr="00526EF0">
        <w:rPr>
          <w:szCs w:val="20"/>
        </w:rPr>
        <w:t>Accueil desservant les locaux de l’administration et de la scolarité et double circulation à prévoir pour la zone Pédagogie innovante</w:t>
      </w:r>
    </w:p>
    <w:p w14:paraId="09D8E676" w14:textId="211FDE88" w:rsidR="00526EF0" w:rsidRPr="002C392C" w:rsidRDefault="002C392C" w:rsidP="00526EF0">
      <w:pPr>
        <w:pStyle w:val="05PUCE1"/>
        <w:spacing w:before="0" w:line="300" w:lineRule="exact"/>
        <w:ind w:left="567"/>
        <w:rPr>
          <w:szCs w:val="20"/>
        </w:rPr>
      </w:pPr>
      <w:r>
        <w:rPr>
          <w:szCs w:val="20"/>
        </w:rPr>
        <w:t>Des</w:t>
      </w:r>
      <w:r>
        <w:t xml:space="preserve"> a</w:t>
      </w:r>
      <w:r w:rsidR="00526EF0" w:rsidRPr="00526EF0">
        <w:t xml:space="preserve">ccès aux étages par plusieurs circulations verticales </w:t>
      </w:r>
    </w:p>
    <w:p w14:paraId="4E2BA507" w14:textId="77777777" w:rsidR="00526EF0" w:rsidRDefault="00526EF0" w:rsidP="00526EF0">
      <w:pPr>
        <w:spacing w:before="0" w:after="0" w:line="300" w:lineRule="exact"/>
      </w:pPr>
    </w:p>
    <w:p w14:paraId="2E31CBFA" w14:textId="77777777" w:rsidR="00526EF0" w:rsidRPr="00526EF0" w:rsidRDefault="00526EF0" w:rsidP="00526EF0">
      <w:pPr>
        <w:spacing w:before="0" w:after="0" w:line="300" w:lineRule="exact"/>
        <w:rPr>
          <w:b/>
          <w:bCs/>
        </w:rPr>
      </w:pPr>
      <w:r w:rsidRPr="00526EF0">
        <w:rPr>
          <w:b/>
          <w:bCs/>
        </w:rPr>
        <w:t>Avantages</w:t>
      </w:r>
    </w:p>
    <w:p w14:paraId="59C78F63" w14:textId="77777777" w:rsidR="00526EF0" w:rsidRPr="00526EF0" w:rsidRDefault="00526EF0" w:rsidP="002C392C">
      <w:pPr>
        <w:pStyle w:val="05PUCE1"/>
        <w:spacing w:before="0" w:line="300" w:lineRule="exact"/>
        <w:ind w:left="567"/>
        <w:rPr>
          <w:szCs w:val="20"/>
        </w:rPr>
      </w:pPr>
      <w:r w:rsidRPr="00526EF0">
        <w:rPr>
          <w:szCs w:val="20"/>
        </w:rPr>
        <w:t>Facilité d’accès (deux entrées)</w:t>
      </w:r>
    </w:p>
    <w:p w14:paraId="57D4B071" w14:textId="77777777" w:rsidR="00526EF0" w:rsidRPr="00526EF0" w:rsidRDefault="00526EF0" w:rsidP="002C392C">
      <w:pPr>
        <w:pStyle w:val="05PUCE1"/>
        <w:spacing w:before="0" w:line="300" w:lineRule="exact"/>
        <w:ind w:left="567"/>
        <w:rPr>
          <w:szCs w:val="20"/>
        </w:rPr>
      </w:pPr>
      <w:r w:rsidRPr="00526EF0">
        <w:rPr>
          <w:szCs w:val="20"/>
        </w:rPr>
        <w:t>Possibilité de distinguer et sécuriser les flux vers le gymnase afin de le rendre autonome</w:t>
      </w:r>
    </w:p>
    <w:p w14:paraId="1581B2F9" w14:textId="77777777" w:rsidR="00526EF0" w:rsidRPr="00526EF0" w:rsidRDefault="00526EF0" w:rsidP="002C392C">
      <w:pPr>
        <w:pStyle w:val="05PUCE1"/>
        <w:spacing w:before="0" w:line="300" w:lineRule="exact"/>
        <w:ind w:left="567"/>
        <w:rPr>
          <w:szCs w:val="20"/>
        </w:rPr>
      </w:pPr>
      <w:r w:rsidRPr="00526EF0">
        <w:rPr>
          <w:szCs w:val="20"/>
        </w:rPr>
        <w:t>Conservation d’un espace vert et ouvert (cour intérieure)</w:t>
      </w:r>
    </w:p>
    <w:p w14:paraId="41A4EA79" w14:textId="473981DC" w:rsidR="00526EF0" w:rsidRPr="00526EF0" w:rsidRDefault="00526EF0" w:rsidP="002C392C">
      <w:pPr>
        <w:pStyle w:val="05PUCE1"/>
        <w:spacing w:before="0" w:line="300" w:lineRule="exact"/>
        <w:ind w:left="567"/>
        <w:rPr>
          <w:szCs w:val="20"/>
        </w:rPr>
      </w:pPr>
      <w:r w:rsidRPr="00526EF0">
        <w:rPr>
          <w:szCs w:val="20"/>
        </w:rPr>
        <w:t>Moins de façades à traiter (moins onéreux</w:t>
      </w:r>
      <w:r w:rsidRPr="002C392C">
        <w:rPr>
          <w:szCs w:val="20"/>
        </w:rPr>
        <w:t xml:space="preserve"> </w:t>
      </w:r>
      <w:r w:rsidRPr="00526EF0">
        <w:rPr>
          <w:szCs w:val="20"/>
        </w:rPr>
        <w:t>Fondations moins profondes</w:t>
      </w:r>
    </w:p>
    <w:p w14:paraId="6EC40A4E" w14:textId="77777777" w:rsidR="00526EF0" w:rsidRPr="00526EF0" w:rsidRDefault="00526EF0" w:rsidP="002C392C">
      <w:pPr>
        <w:pStyle w:val="05PUCE1"/>
        <w:spacing w:before="0" w:line="300" w:lineRule="exact"/>
        <w:ind w:left="567"/>
        <w:rPr>
          <w:szCs w:val="20"/>
        </w:rPr>
      </w:pPr>
      <w:r w:rsidRPr="00526EF0">
        <w:rPr>
          <w:szCs w:val="20"/>
        </w:rPr>
        <w:t>Hauteur du bâtiment légèrement moins importante (masque du bâtiment moins important)</w:t>
      </w:r>
    </w:p>
    <w:p w14:paraId="476B0578" w14:textId="71CC572E" w:rsidR="00526EF0" w:rsidRDefault="00526EF0" w:rsidP="00526EF0">
      <w:pPr>
        <w:spacing w:before="0" w:after="0" w:line="300" w:lineRule="exact"/>
      </w:pPr>
    </w:p>
    <w:p w14:paraId="6FBDA9A7" w14:textId="77777777" w:rsidR="00526EF0" w:rsidRDefault="00526EF0" w:rsidP="00526EF0">
      <w:pPr>
        <w:spacing w:before="0" w:after="0" w:line="300" w:lineRule="exact"/>
        <w:rPr>
          <w:b/>
          <w:bCs/>
        </w:rPr>
      </w:pPr>
      <w:r w:rsidRPr="00526EF0">
        <w:rPr>
          <w:b/>
          <w:bCs/>
        </w:rPr>
        <w:t>Inconvénients</w:t>
      </w:r>
    </w:p>
    <w:p w14:paraId="657E59CE" w14:textId="77777777" w:rsidR="00526EF0" w:rsidRDefault="00526EF0" w:rsidP="002C392C">
      <w:pPr>
        <w:pStyle w:val="05PUCE1"/>
        <w:spacing w:before="0" w:line="300" w:lineRule="exact"/>
        <w:ind w:left="567"/>
        <w:rPr>
          <w:szCs w:val="20"/>
        </w:rPr>
      </w:pPr>
      <w:r w:rsidRPr="00526EF0">
        <w:rPr>
          <w:szCs w:val="20"/>
        </w:rPr>
        <w:t>Plus de terrassement</w:t>
      </w:r>
    </w:p>
    <w:p w14:paraId="49778FFB" w14:textId="28B4565A" w:rsidR="00EA30DB" w:rsidRPr="00526EF0" w:rsidRDefault="00EA30DB" w:rsidP="002C392C">
      <w:pPr>
        <w:pStyle w:val="05PUCE1"/>
        <w:spacing w:before="0" w:line="300" w:lineRule="exact"/>
        <w:ind w:left="567"/>
        <w:rPr>
          <w:szCs w:val="20"/>
        </w:rPr>
      </w:pPr>
      <w:r>
        <w:rPr>
          <w:szCs w:val="20"/>
        </w:rPr>
        <w:t>Peu d’espaces extérieurs disponibles</w:t>
      </w:r>
    </w:p>
    <w:p w14:paraId="3B481B63" w14:textId="77777777" w:rsidR="00526EF0" w:rsidRPr="00526EF0" w:rsidRDefault="00526EF0" w:rsidP="002C392C">
      <w:pPr>
        <w:pStyle w:val="05PUCE1"/>
        <w:spacing w:before="0" w:line="300" w:lineRule="exact"/>
        <w:ind w:left="567"/>
        <w:rPr>
          <w:szCs w:val="20"/>
        </w:rPr>
      </w:pPr>
      <w:r w:rsidRPr="00526EF0">
        <w:rPr>
          <w:szCs w:val="20"/>
        </w:rPr>
        <w:t>Plus de voiles contre terre / voile par passe à prévoir (voir des voiles de soutènement</w:t>
      </w:r>
    </w:p>
    <w:p w14:paraId="584F7FDA" w14:textId="77777777" w:rsidR="00526EF0" w:rsidRPr="00526EF0" w:rsidRDefault="00526EF0" w:rsidP="002C392C">
      <w:pPr>
        <w:pStyle w:val="05PUCE1"/>
        <w:spacing w:before="0" w:line="300" w:lineRule="exact"/>
        <w:ind w:left="567"/>
        <w:rPr>
          <w:szCs w:val="20"/>
        </w:rPr>
      </w:pPr>
      <w:r w:rsidRPr="00526EF0">
        <w:rPr>
          <w:szCs w:val="20"/>
        </w:rPr>
        <w:t xml:space="preserve">Reprise de réseaux supplémentaires </w:t>
      </w:r>
    </w:p>
    <w:p w14:paraId="630582F8" w14:textId="77777777" w:rsidR="00526EF0" w:rsidRDefault="00526EF0" w:rsidP="00526EF0">
      <w:pPr>
        <w:spacing w:before="0" w:after="0" w:line="300" w:lineRule="exact"/>
        <w:rPr>
          <w:b/>
          <w:bCs/>
        </w:rPr>
      </w:pPr>
    </w:p>
    <w:p w14:paraId="5C4FFD48" w14:textId="77777777" w:rsidR="00D07114" w:rsidRDefault="00D07114" w:rsidP="00526EF0">
      <w:pPr>
        <w:spacing w:before="0" w:after="0" w:line="300" w:lineRule="exact"/>
        <w:rPr>
          <w:b/>
          <w:bCs/>
        </w:rPr>
      </w:pPr>
    </w:p>
    <w:p w14:paraId="221345EF" w14:textId="77777777" w:rsidR="00D07114" w:rsidRPr="00526EF0" w:rsidRDefault="00D07114" w:rsidP="00526EF0">
      <w:pPr>
        <w:spacing w:before="0" w:after="0" w:line="300" w:lineRule="exact"/>
        <w:rPr>
          <w:b/>
          <w:bCs/>
        </w:rPr>
      </w:pPr>
    </w:p>
    <w:p w14:paraId="15EB9981" w14:textId="65ECCD54" w:rsidR="002C3DCD" w:rsidRDefault="002C3DCD" w:rsidP="004F0869">
      <w:pPr>
        <w:pStyle w:val="03TITRE"/>
        <w:numPr>
          <w:ilvl w:val="1"/>
          <w:numId w:val="17"/>
        </w:numPr>
        <w:spacing w:before="0" w:after="0" w:line="300" w:lineRule="exact"/>
      </w:pPr>
      <w:bookmarkStart w:id="31" w:name="_Toc192850639"/>
      <w:r>
        <w:t>Procédure, risques, données financières, conduite du scénario privilégié</w:t>
      </w:r>
      <w:bookmarkEnd w:id="31"/>
    </w:p>
    <w:p w14:paraId="12AE2F1D" w14:textId="77777777" w:rsidR="00A1200C" w:rsidRPr="00A1200C" w:rsidRDefault="00A1200C" w:rsidP="00A1200C"/>
    <w:p w14:paraId="7CAE0309" w14:textId="07851C71" w:rsidR="002C3DCD" w:rsidRDefault="002C3DCD" w:rsidP="004F0869">
      <w:pPr>
        <w:pStyle w:val="04SOUS-TITRE"/>
        <w:spacing w:before="0" w:after="0" w:line="300" w:lineRule="exact"/>
      </w:pPr>
      <w:bookmarkStart w:id="32" w:name="_Toc192850640"/>
      <w:r>
        <w:t>Choix du mode de réalisation et de la procédure</w:t>
      </w:r>
      <w:bookmarkEnd w:id="32"/>
    </w:p>
    <w:p w14:paraId="4CE6E2FA" w14:textId="77777777" w:rsidR="00A1200C" w:rsidRPr="00A1200C" w:rsidRDefault="00A1200C" w:rsidP="00A1200C"/>
    <w:p w14:paraId="6BB62AB7" w14:textId="7A7A2686" w:rsidR="00916618" w:rsidRPr="00FB2847" w:rsidRDefault="00916618" w:rsidP="004F0869">
      <w:pPr>
        <w:spacing w:before="0" w:after="0" w:line="300" w:lineRule="exact"/>
      </w:pPr>
      <w:r w:rsidRPr="00FB2847">
        <w:t xml:space="preserve">Le projet sera conduit selon le processus classique « MOP », issu de la loi 85-704 du 12 Juillet 1985 relative à la maîtrise d’Ouvrage publique. </w:t>
      </w:r>
    </w:p>
    <w:p w14:paraId="1A558FAB" w14:textId="77777777" w:rsidR="00916618" w:rsidRPr="00FB2847" w:rsidRDefault="00916618" w:rsidP="004F0869">
      <w:pPr>
        <w:pStyle w:val="Paragraphedeliste"/>
        <w:numPr>
          <w:ilvl w:val="0"/>
          <w:numId w:val="22"/>
        </w:numPr>
        <w:spacing w:before="0" w:after="0" w:line="300" w:lineRule="exact"/>
      </w:pPr>
      <w:r w:rsidRPr="00FB2847">
        <w:t xml:space="preserve">Mise en place d'un maître d'œuvre, avec concours, </w:t>
      </w:r>
    </w:p>
    <w:p w14:paraId="5F754DA3" w14:textId="77777777" w:rsidR="00916618" w:rsidRPr="00FB2847" w:rsidRDefault="00916618" w:rsidP="004F0869">
      <w:pPr>
        <w:pStyle w:val="Paragraphedeliste"/>
        <w:numPr>
          <w:ilvl w:val="0"/>
          <w:numId w:val="22"/>
        </w:numPr>
        <w:spacing w:before="0" w:after="0" w:line="300" w:lineRule="exact"/>
      </w:pPr>
      <w:r w:rsidRPr="00FB2847">
        <w:t xml:space="preserve">Réalisation des études, </w:t>
      </w:r>
    </w:p>
    <w:p w14:paraId="32306119" w14:textId="77777777" w:rsidR="00916618" w:rsidRPr="00FB2847" w:rsidRDefault="00916618" w:rsidP="004F0869">
      <w:pPr>
        <w:pStyle w:val="Paragraphedeliste"/>
        <w:numPr>
          <w:ilvl w:val="0"/>
          <w:numId w:val="22"/>
        </w:numPr>
        <w:spacing w:before="0" w:after="0" w:line="300" w:lineRule="exact"/>
      </w:pPr>
      <w:r w:rsidRPr="00FB2847">
        <w:t xml:space="preserve">Sélection des entreprises travaux, </w:t>
      </w:r>
    </w:p>
    <w:p w14:paraId="0509D1BB" w14:textId="77777777" w:rsidR="00916618" w:rsidRPr="00FB2847" w:rsidRDefault="00916618" w:rsidP="004F0869">
      <w:pPr>
        <w:pStyle w:val="Paragraphedeliste"/>
        <w:numPr>
          <w:ilvl w:val="0"/>
          <w:numId w:val="22"/>
        </w:numPr>
        <w:spacing w:before="0" w:after="0" w:line="300" w:lineRule="exact"/>
      </w:pPr>
      <w:r w:rsidRPr="00FB2847">
        <w:t xml:space="preserve">Réalisation des travaux. </w:t>
      </w:r>
    </w:p>
    <w:p w14:paraId="6ED87B96" w14:textId="67F90C86" w:rsidR="00357F64" w:rsidRDefault="00916618" w:rsidP="004F0869">
      <w:pPr>
        <w:spacing w:before="0" w:after="0" w:line="300" w:lineRule="exact"/>
        <w:sectPr w:rsidR="00357F64" w:rsidSect="00DC3ECE">
          <w:footerReference w:type="default" r:id="rId25"/>
          <w:pgSz w:w="11906" w:h="16838" w:code="9"/>
          <w:pgMar w:top="1021" w:right="851" w:bottom="851" w:left="851" w:header="454" w:footer="170" w:gutter="0"/>
          <w:cols w:space="708"/>
          <w:docGrid w:linePitch="360"/>
        </w:sectPr>
      </w:pPr>
      <w:r w:rsidRPr="00FB2847">
        <w:t>Le maître d’ouvrage de cette opération serait l’Université d’Evry.</w:t>
      </w:r>
    </w:p>
    <w:p w14:paraId="41A58D12" w14:textId="721CB12F" w:rsidR="002C3DCD" w:rsidRDefault="002C3DCD" w:rsidP="004F0869">
      <w:pPr>
        <w:pStyle w:val="03TITRE"/>
        <w:numPr>
          <w:ilvl w:val="1"/>
          <w:numId w:val="17"/>
        </w:numPr>
        <w:spacing w:before="0" w:after="0" w:line="300" w:lineRule="exact"/>
      </w:pPr>
      <w:bookmarkStart w:id="33" w:name="_Toc192850642"/>
      <w:r>
        <w:lastRenderedPageBreak/>
        <w:t xml:space="preserve">Coûts et </w:t>
      </w:r>
      <w:proofErr w:type="spellStart"/>
      <w:r>
        <w:t>soutenabilité</w:t>
      </w:r>
      <w:proofErr w:type="spellEnd"/>
      <w:r>
        <w:t xml:space="preserve"> du projet</w:t>
      </w:r>
      <w:bookmarkEnd w:id="33"/>
    </w:p>
    <w:p w14:paraId="6882C629" w14:textId="4E607D8C" w:rsidR="00A1200C" w:rsidRPr="00A1200C" w:rsidRDefault="00A1200C" w:rsidP="00A1200C"/>
    <w:p w14:paraId="0721C2D6" w14:textId="1762F2BD" w:rsidR="002C3DCD" w:rsidRDefault="002C3DCD" w:rsidP="004F0869">
      <w:pPr>
        <w:pStyle w:val="04SOUS-TITRE"/>
        <w:spacing w:before="0" w:after="0" w:line="300" w:lineRule="exact"/>
      </w:pPr>
      <w:bookmarkStart w:id="34" w:name="_Toc192850643"/>
      <w:r>
        <w:t>Coût du projet</w:t>
      </w:r>
      <w:bookmarkEnd w:id="34"/>
    </w:p>
    <w:p w14:paraId="18FA8A53" w14:textId="1A6075C5" w:rsidR="00A1200C" w:rsidRPr="00A1200C" w:rsidRDefault="00A1200C" w:rsidP="00A1200C"/>
    <w:p w14:paraId="610F7F4B" w14:textId="77777777" w:rsidR="00096F27" w:rsidRPr="00387B46" w:rsidRDefault="00096F27" w:rsidP="00096F27">
      <w:pPr>
        <w:spacing w:before="0" w:after="0" w:line="300" w:lineRule="exact"/>
        <w:rPr>
          <w:rFonts w:cstheme="minorHAnsi"/>
        </w:rPr>
      </w:pPr>
      <w:r w:rsidRPr="008014B8">
        <w:rPr>
          <w:rFonts w:cstheme="minorHAnsi"/>
        </w:rPr>
        <w:t xml:space="preserve">Le coût prévisionnel des travaux a été évalué au stade de </w:t>
      </w:r>
      <w:r w:rsidRPr="00891742">
        <w:rPr>
          <w:rFonts w:cstheme="minorHAnsi"/>
        </w:rPr>
        <w:t xml:space="preserve">la </w:t>
      </w:r>
      <w:proofErr w:type="spellStart"/>
      <w:r w:rsidRPr="00891742">
        <w:rPr>
          <w:rFonts w:cstheme="minorHAnsi"/>
        </w:rPr>
        <w:t>préprogrammation</w:t>
      </w:r>
      <w:proofErr w:type="spellEnd"/>
      <w:r w:rsidRPr="00891742">
        <w:rPr>
          <w:rFonts w:cstheme="minorHAnsi"/>
        </w:rPr>
        <w:t xml:space="preserve"> du projet par un économiste de la constructio</w:t>
      </w:r>
      <w:r>
        <w:rPr>
          <w:rFonts w:cstheme="minorHAnsi"/>
        </w:rPr>
        <w:t>n</w:t>
      </w:r>
      <w:r w:rsidRPr="00891742">
        <w:rPr>
          <w:rFonts w:cstheme="minorHAnsi"/>
        </w:rPr>
        <w:t xml:space="preserve">. </w:t>
      </w:r>
      <w:r w:rsidRPr="00387B46">
        <w:rPr>
          <w:rFonts w:cstheme="minorHAnsi"/>
          <w:b/>
        </w:rPr>
        <w:t xml:space="preserve">Le coût prévisionnel des travaux s’élève à </w:t>
      </w:r>
      <w:r>
        <w:rPr>
          <w:rFonts w:cstheme="minorHAnsi"/>
          <w:b/>
        </w:rPr>
        <w:t>13</w:t>
      </w:r>
      <w:r w:rsidRPr="00387B46">
        <w:rPr>
          <w:rFonts w:cstheme="minorHAnsi"/>
          <w:b/>
        </w:rPr>
        <w:t xml:space="preserve"> millions € HT</w:t>
      </w:r>
      <w:r w:rsidRPr="00387B46">
        <w:rPr>
          <w:rFonts w:cstheme="minorHAnsi"/>
        </w:rPr>
        <w:t xml:space="preserve"> pour une construction avec des ambitions environnementales </w:t>
      </w:r>
      <w:proofErr w:type="spellStart"/>
      <w:r w:rsidRPr="00387B46">
        <w:rPr>
          <w:rFonts w:cstheme="minorHAnsi"/>
        </w:rPr>
        <w:t>biosourcé</w:t>
      </w:r>
      <w:proofErr w:type="spellEnd"/>
      <w:r w:rsidRPr="00387B46">
        <w:rPr>
          <w:rFonts w:cstheme="minorHAnsi"/>
        </w:rPr>
        <w:t xml:space="preserve"> niveau </w:t>
      </w:r>
      <w:r>
        <w:rPr>
          <w:rFonts w:cstheme="minorHAnsi"/>
        </w:rPr>
        <w:t>3</w:t>
      </w:r>
      <w:r w:rsidRPr="00387B46">
        <w:rPr>
          <w:rFonts w:cstheme="minorHAnsi"/>
        </w:rPr>
        <w:t xml:space="preserve"> ou RE2020 seuil 20</w:t>
      </w:r>
      <w:r>
        <w:rPr>
          <w:rFonts w:cstheme="minorHAnsi"/>
        </w:rPr>
        <w:t>28</w:t>
      </w:r>
      <w:r w:rsidRPr="00387B46">
        <w:rPr>
          <w:rFonts w:cstheme="minorHAnsi"/>
        </w:rPr>
        <w:t>.</w:t>
      </w:r>
    </w:p>
    <w:p w14:paraId="2A935775" w14:textId="77777777" w:rsidR="00096F27" w:rsidRDefault="00096F27" w:rsidP="00096F27">
      <w:pPr>
        <w:spacing w:before="0" w:after="0" w:line="300" w:lineRule="exact"/>
        <w:rPr>
          <w:rFonts w:cstheme="minorHAnsi"/>
        </w:rPr>
      </w:pPr>
      <w:r w:rsidRPr="00387B46">
        <w:rPr>
          <w:rFonts w:cstheme="minorHAnsi"/>
        </w:rPr>
        <w:t xml:space="preserve">Le coût prévisionnel de l'opération est d’environ </w:t>
      </w:r>
      <w:r w:rsidRPr="002A673D">
        <w:rPr>
          <w:rFonts w:cstheme="minorHAnsi"/>
          <w:b/>
          <w:bCs/>
        </w:rPr>
        <w:t>2</w:t>
      </w:r>
      <w:r>
        <w:rPr>
          <w:rFonts w:cstheme="minorHAnsi"/>
          <w:b/>
          <w:bCs/>
        </w:rPr>
        <w:t>1</w:t>
      </w:r>
      <w:r w:rsidRPr="002A673D">
        <w:rPr>
          <w:rFonts w:cstheme="minorHAnsi"/>
          <w:b/>
          <w:bCs/>
        </w:rPr>
        <w:t>,</w:t>
      </w:r>
      <w:r>
        <w:rPr>
          <w:rFonts w:cstheme="minorHAnsi"/>
          <w:b/>
          <w:bCs/>
        </w:rPr>
        <w:t>5</w:t>
      </w:r>
      <w:r w:rsidRPr="002A673D">
        <w:rPr>
          <w:rFonts w:cstheme="minorHAnsi"/>
          <w:b/>
          <w:bCs/>
        </w:rPr>
        <w:t xml:space="preserve"> millions TDC</w:t>
      </w:r>
      <w:r w:rsidRPr="00387B46">
        <w:rPr>
          <w:rFonts w:cstheme="minorHAnsi"/>
        </w:rPr>
        <w:t xml:space="preserve"> (toutes dépenses confondues dont TVA). </w:t>
      </w:r>
    </w:p>
    <w:p w14:paraId="718EFCF7" w14:textId="77777777" w:rsidR="00096F27" w:rsidRDefault="00096F27" w:rsidP="00096F27">
      <w:pPr>
        <w:spacing w:before="0" w:after="0" w:line="300" w:lineRule="exact"/>
      </w:pPr>
      <w:r w:rsidRPr="00387B46">
        <w:t xml:space="preserve">Ce coût est à valeur </w:t>
      </w:r>
      <w:r>
        <w:t>janvier</w:t>
      </w:r>
      <w:r w:rsidRPr="00387B46">
        <w:t xml:space="preserve"> 2024 et basé sur des ratios par élément d’ouvrage par rapport aux performances définies. </w:t>
      </w:r>
    </w:p>
    <w:p w14:paraId="158B8B4A" w14:textId="2C9F16D1" w:rsidR="00096F27" w:rsidRPr="00387B46" w:rsidRDefault="00096F27" w:rsidP="00096F27">
      <w:pPr>
        <w:spacing w:before="0" w:after="0" w:line="300" w:lineRule="exact"/>
      </w:pPr>
    </w:p>
    <w:p w14:paraId="1774257D" w14:textId="6E3B1947" w:rsidR="00B80ED7" w:rsidRDefault="00B80ED7">
      <w:pPr>
        <w:spacing w:before="0" w:after="160" w:line="259" w:lineRule="auto"/>
        <w:jc w:val="left"/>
        <w:rPr>
          <w:color w:val="E21D1B" w:themeColor="text2"/>
          <w:sz w:val="24"/>
          <w:szCs w:val="32"/>
        </w:rPr>
      </w:pPr>
    </w:p>
    <w:p w14:paraId="6BACD1E6" w14:textId="1D243973" w:rsidR="002C3DCD" w:rsidRDefault="002C3DCD" w:rsidP="004F0869">
      <w:pPr>
        <w:pStyle w:val="03TITRE"/>
        <w:numPr>
          <w:ilvl w:val="1"/>
          <w:numId w:val="20"/>
        </w:numPr>
        <w:spacing w:before="0" w:after="0" w:line="300" w:lineRule="exact"/>
      </w:pPr>
      <w:bookmarkStart w:id="35" w:name="_Toc192850646"/>
      <w:r>
        <w:t>Organisation de la conduite de projet</w:t>
      </w:r>
      <w:bookmarkEnd w:id="35"/>
    </w:p>
    <w:p w14:paraId="154F5A2A" w14:textId="77777777" w:rsidR="00E5082A" w:rsidRPr="00E5082A" w:rsidRDefault="00E5082A" w:rsidP="00E5082A"/>
    <w:p w14:paraId="758E75DA" w14:textId="0067462E" w:rsidR="002C3DCD" w:rsidRDefault="002C3DCD" w:rsidP="004F0869">
      <w:pPr>
        <w:pStyle w:val="04SOUS-TITRE"/>
        <w:spacing w:before="0" w:after="0" w:line="300" w:lineRule="exact"/>
      </w:pPr>
      <w:bookmarkStart w:id="36" w:name="_Toc192850647"/>
      <w:r>
        <w:t>Modalités de la conduite de projet</w:t>
      </w:r>
      <w:bookmarkEnd w:id="36"/>
    </w:p>
    <w:p w14:paraId="3AE75DEF" w14:textId="77777777" w:rsidR="00E5082A" w:rsidRPr="00E5082A" w:rsidRDefault="00E5082A" w:rsidP="00E5082A"/>
    <w:p w14:paraId="5F4920B6" w14:textId="06CE219F" w:rsidR="00FB2847" w:rsidRPr="00887854" w:rsidRDefault="00FB2847" w:rsidP="00FB2847">
      <w:r w:rsidRPr="00887854">
        <w:t>Le projet sera piloté par</w:t>
      </w:r>
      <w:r>
        <w:t xml:space="preserve"> la Direction du Patrimoine et des Moyens Généraux de l’Université d’Evry,</w:t>
      </w:r>
      <w:r w:rsidRPr="00887854">
        <w:t xml:space="preserve"> de</w:t>
      </w:r>
      <w:r>
        <w:t>puis le</w:t>
      </w:r>
      <w:r w:rsidRPr="00887854">
        <w:t>s études de programmation jusqu’à l’exécution des travaux</w:t>
      </w:r>
      <w:r>
        <w:t>. Dans cette tâche, l’Université sera notamment assistée par un AMO HQE.</w:t>
      </w:r>
    </w:p>
    <w:p w14:paraId="2578686B" w14:textId="77777777" w:rsidR="00E5082A" w:rsidRPr="00887854" w:rsidRDefault="00E5082A" w:rsidP="004F0869">
      <w:pPr>
        <w:spacing w:before="0" w:after="0" w:line="300" w:lineRule="exact"/>
      </w:pPr>
    </w:p>
    <w:p w14:paraId="047BA2E3" w14:textId="31A2769C" w:rsidR="002C3DCD" w:rsidRDefault="002C3DCD" w:rsidP="004F0869">
      <w:pPr>
        <w:pStyle w:val="04SOUS-TITRE"/>
        <w:numPr>
          <w:ilvl w:val="2"/>
          <w:numId w:val="13"/>
        </w:numPr>
        <w:spacing w:before="0" w:after="0" w:line="300" w:lineRule="exact"/>
      </w:pPr>
      <w:bookmarkStart w:id="37" w:name="_Toc192850648"/>
      <w:r>
        <w:t>Organisation de la maîtrise d’ouvrage</w:t>
      </w:r>
      <w:bookmarkEnd w:id="37"/>
    </w:p>
    <w:p w14:paraId="248A4042" w14:textId="77777777" w:rsidR="00F46CC3" w:rsidRDefault="00F46CC3" w:rsidP="004F0869">
      <w:pPr>
        <w:autoSpaceDE w:val="0"/>
        <w:autoSpaceDN w:val="0"/>
        <w:adjustRightInd w:val="0"/>
        <w:spacing w:before="0" w:after="0" w:line="300" w:lineRule="exact"/>
        <w:jc w:val="left"/>
        <w:rPr>
          <w:rFonts w:asciiTheme="majorHAnsi" w:hAnsiTheme="majorHAnsi" w:cs="Tw Cen MT"/>
          <w:color w:val="000000"/>
          <w:szCs w:val="20"/>
        </w:rPr>
      </w:pPr>
    </w:p>
    <w:p w14:paraId="37721245" w14:textId="35C6BE96" w:rsidR="009A1695" w:rsidRDefault="009A1695" w:rsidP="004F0869">
      <w:pPr>
        <w:autoSpaceDE w:val="0"/>
        <w:autoSpaceDN w:val="0"/>
        <w:adjustRightInd w:val="0"/>
        <w:spacing w:before="0" w:after="0" w:line="300" w:lineRule="exact"/>
        <w:jc w:val="left"/>
        <w:rPr>
          <w:rFonts w:asciiTheme="majorHAnsi" w:hAnsiTheme="majorHAnsi" w:cs="Tw Cen MT"/>
          <w:color w:val="000000"/>
          <w:szCs w:val="20"/>
        </w:rPr>
      </w:pPr>
      <w:r w:rsidRPr="00887854">
        <w:rPr>
          <w:rFonts w:asciiTheme="majorHAnsi" w:hAnsiTheme="majorHAnsi" w:cs="Tw Cen MT"/>
          <w:color w:val="000000"/>
          <w:szCs w:val="20"/>
        </w:rPr>
        <w:t xml:space="preserve">La maîtrise d’ouvrage sera assurée par </w:t>
      </w:r>
      <w:r w:rsidR="00384A30">
        <w:rPr>
          <w:rFonts w:asciiTheme="majorHAnsi" w:hAnsiTheme="majorHAnsi" w:cs="Tw Cen MT"/>
          <w:color w:val="000000"/>
          <w:szCs w:val="20"/>
        </w:rPr>
        <w:t>l’Université d’Evry</w:t>
      </w:r>
      <w:r w:rsidRPr="00887854">
        <w:rPr>
          <w:rFonts w:asciiTheme="majorHAnsi" w:hAnsiTheme="majorHAnsi" w:cs="Tw Cen MT"/>
          <w:color w:val="000000"/>
          <w:szCs w:val="20"/>
        </w:rPr>
        <w:t xml:space="preserve">. </w:t>
      </w:r>
    </w:p>
    <w:p w14:paraId="698A734A" w14:textId="77777777" w:rsidR="00E5082A" w:rsidRPr="00887854" w:rsidRDefault="00E5082A" w:rsidP="004F0869">
      <w:pPr>
        <w:autoSpaceDE w:val="0"/>
        <w:autoSpaceDN w:val="0"/>
        <w:adjustRightInd w:val="0"/>
        <w:spacing w:before="0" w:after="0" w:line="300" w:lineRule="exact"/>
        <w:jc w:val="left"/>
        <w:rPr>
          <w:rFonts w:asciiTheme="majorHAnsi" w:hAnsiTheme="majorHAnsi" w:cs="Tw Cen MT"/>
          <w:color w:val="000000"/>
          <w:szCs w:val="20"/>
        </w:rPr>
      </w:pPr>
    </w:p>
    <w:p w14:paraId="168EFEBD" w14:textId="000B7510" w:rsidR="002C3DCD" w:rsidRDefault="002C3DCD" w:rsidP="004F0869">
      <w:pPr>
        <w:pStyle w:val="04SOUS-TITRE"/>
        <w:numPr>
          <w:ilvl w:val="2"/>
          <w:numId w:val="14"/>
        </w:numPr>
        <w:spacing w:before="0" w:after="0" w:line="300" w:lineRule="exact"/>
      </w:pPr>
      <w:bookmarkStart w:id="38" w:name="_Toc192850649"/>
      <w:r>
        <w:t>Principes d’organisation</w:t>
      </w:r>
      <w:bookmarkEnd w:id="38"/>
    </w:p>
    <w:p w14:paraId="67294B6C" w14:textId="77777777" w:rsidR="00E5082A" w:rsidRPr="00E5082A" w:rsidRDefault="00E5082A" w:rsidP="00E5082A"/>
    <w:p w14:paraId="06075B2F" w14:textId="77777777" w:rsidR="00FB2847" w:rsidRPr="00FB2847" w:rsidRDefault="00FB2847" w:rsidP="00FB2847">
      <w:pPr>
        <w:autoSpaceDE w:val="0"/>
        <w:autoSpaceDN w:val="0"/>
        <w:adjustRightInd w:val="0"/>
        <w:spacing w:before="0" w:after="0" w:line="300" w:lineRule="exact"/>
        <w:rPr>
          <w:rFonts w:asciiTheme="majorHAnsi" w:hAnsiTheme="majorHAnsi" w:cs="Tw Cen MT"/>
          <w:color w:val="000000"/>
          <w:szCs w:val="20"/>
        </w:rPr>
      </w:pPr>
      <w:r w:rsidRPr="00FB2847">
        <w:rPr>
          <w:rFonts w:asciiTheme="majorHAnsi" w:hAnsiTheme="majorHAnsi" w:cs="Tw Cen MT"/>
          <w:color w:val="000000"/>
          <w:szCs w:val="20"/>
        </w:rPr>
        <w:t xml:space="preserve">L’Université d’Evry, à travers le service la Direction du Patrimoine, fera le lien entre les utilisateurs et les prestataires extérieurs. </w:t>
      </w:r>
    </w:p>
    <w:p w14:paraId="6341D27E" w14:textId="77777777" w:rsidR="00FB2847" w:rsidRPr="00FB2847" w:rsidRDefault="00FB2847" w:rsidP="00FB2847">
      <w:pPr>
        <w:autoSpaceDE w:val="0"/>
        <w:autoSpaceDN w:val="0"/>
        <w:adjustRightInd w:val="0"/>
        <w:spacing w:before="0" w:after="0" w:line="300" w:lineRule="exact"/>
        <w:rPr>
          <w:rFonts w:asciiTheme="majorHAnsi" w:hAnsiTheme="majorHAnsi" w:cs="Tw Cen MT"/>
          <w:color w:val="000000"/>
          <w:szCs w:val="20"/>
        </w:rPr>
      </w:pPr>
    </w:p>
    <w:p w14:paraId="3740B59B" w14:textId="0FF014D1" w:rsidR="00E5082A" w:rsidRDefault="00FB2847" w:rsidP="00FB2847">
      <w:pPr>
        <w:autoSpaceDE w:val="0"/>
        <w:autoSpaceDN w:val="0"/>
        <w:adjustRightInd w:val="0"/>
        <w:spacing w:before="0" w:after="0" w:line="300" w:lineRule="exact"/>
        <w:rPr>
          <w:rFonts w:asciiTheme="majorHAnsi" w:hAnsiTheme="majorHAnsi" w:cs="Tw Cen MT"/>
          <w:color w:val="000000"/>
          <w:szCs w:val="20"/>
        </w:rPr>
      </w:pPr>
      <w:r w:rsidRPr="00FB2847">
        <w:rPr>
          <w:rFonts w:asciiTheme="majorHAnsi" w:hAnsiTheme="majorHAnsi" w:cs="Tw Cen MT"/>
          <w:color w:val="000000"/>
          <w:szCs w:val="20"/>
        </w:rPr>
        <w:t>Un comité de pilotage sera installé afin de permettre d’associer le Rectorat, la Région, le Département et l’Université à la réalisation de cette opération tout au long de son processus (de la programmation jusqu’à la mise en service). Ce comité assurera le suivi et la cohérence du projet et émettra des propositions et avis sur les choix stratégiques. Le comité de pilotage pourra s’adjoindre en tant que de besoin, des compétences extérieures.</w:t>
      </w:r>
    </w:p>
    <w:p w14:paraId="2FB47642" w14:textId="77777777" w:rsidR="00FB2847" w:rsidRDefault="00FB2847" w:rsidP="00FB2847">
      <w:pPr>
        <w:autoSpaceDE w:val="0"/>
        <w:autoSpaceDN w:val="0"/>
        <w:adjustRightInd w:val="0"/>
        <w:spacing w:before="0" w:after="0" w:line="300" w:lineRule="exact"/>
      </w:pPr>
    </w:p>
    <w:p w14:paraId="5C82CB89" w14:textId="70FE7F7B" w:rsidR="002C3DCD" w:rsidRDefault="002C3DCD" w:rsidP="004F0869">
      <w:pPr>
        <w:pStyle w:val="04SOUS-TITRE"/>
        <w:numPr>
          <w:ilvl w:val="2"/>
          <w:numId w:val="15"/>
        </w:numPr>
        <w:spacing w:before="0" w:after="0" w:line="300" w:lineRule="exact"/>
      </w:pPr>
      <w:bookmarkStart w:id="39" w:name="_Toc192850650"/>
      <w:r>
        <w:t>Prestations en régie</w:t>
      </w:r>
      <w:bookmarkEnd w:id="39"/>
    </w:p>
    <w:p w14:paraId="78598329" w14:textId="77777777" w:rsidR="002C3DCD" w:rsidRDefault="002C3DCD" w:rsidP="004F0869">
      <w:pPr>
        <w:spacing w:before="0" w:after="0" w:line="300" w:lineRule="exact"/>
      </w:pPr>
    </w:p>
    <w:p w14:paraId="7CC21EF7" w14:textId="6ACF61E0" w:rsidR="00FF084C" w:rsidRPr="00FB2847" w:rsidRDefault="00FB2847" w:rsidP="004F0869">
      <w:pPr>
        <w:spacing w:before="0" w:after="0" w:line="300" w:lineRule="exact"/>
        <w:rPr>
          <w:szCs w:val="20"/>
        </w:rPr>
      </w:pPr>
      <w:r w:rsidRPr="00FB2847">
        <w:rPr>
          <w:szCs w:val="20"/>
        </w:rPr>
        <w:t>Sans objet</w:t>
      </w:r>
    </w:p>
    <w:p w14:paraId="569A692F" w14:textId="77777777" w:rsidR="00FF084C" w:rsidRDefault="00FF084C" w:rsidP="004F0869">
      <w:pPr>
        <w:spacing w:before="0" w:after="0" w:line="300" w:lineRule="exact"/>
      </w:pPr>
    </w:p>
    <w:p w14:paraId="19DDD8B1" w14:textId="0E39874F" w:rsidR="002C3DCD" w:rsidRPr="002C3DCD" w:rsidRDefault="002C3DCD" w:rsidP="004F0869">
      <w:pPr>
        <w:pStyle w:val="04SOUS-TITRE"/>
        <w:numPr>
          <w:ilvl w:val="2"/>
          <w:numId w:val="15"/>
        </w:numPr>
        <w:spacing w:before="0" w:after="0" w:line="300" w:lineRule="exact"/>
      </w:pPr>
      <w:bookmarkStart w:id="40" w:name="_Toc192850651"/>
      <w:r>
        <w:t>Prestations externalisées</w:t>
      </w:r>
      <w:bookmarkEnd w:id="40"/>
    </w:p>
    <w:p w14:paraId="0E6052F4" w14:textId="77777777" w:rsidR="00FF084C" w:rsidRDefault="00FF084C" w:rsidP="004F0869">
      <w:pPr>
        <w:autoSpaceDE w:val="0"/>
        <w:autoSpaceDN w:val="0"/>
        <w:adjustRightInd w:val="0"/>
        <w:spacing w:before="0" w:after="0" w:line="300" w:lineRule="exact"/>
        <w:jc w:val="left"/>
        <w:rPr>
          <w:rFonts w:asciiTheme="majorHAnsi" w:hAnsiTheme="majorHAnsi" w:cs="Tw Cen MT"/>
          <w:szCs w:val="20"/>
        </w:rPr>
      </w:pPr>
    </w:p>
    <w:p w14:paraId="3B68E8B5" w14:textId="77777777" w:rsidR="00FB2847" w:rsidRPr="00887854" w:rsidRDefault="00FB2847" w:rsidP="00FB2847">
      <w:pPr>
        <w:autoSpaceDE w:val="0"/>
        <w:autoSpaceDN w:val="0"/>
        <w:adjustRightInd w:val="0"/>
        <w:spacing w:before="0" w:after="0"/>
        <w:jc w:val="left"/>
        <w:rPr>
          <w:rFonts w:asciiTheme="majorHAnsi" w:hAnsiTheme="majorHAnsi" w:cs="Tw Cen MT"/>
          <w:szCs w:val="20"/>
        </w:rPr>
      </w:pPr>
      <w:r w:rsidRPr="00887854">
        <w:rPr>
          <w:rFonts w:asciiTheme="majorHAnsi" w:hAnsiTheme="majorHAnsi" w:cs="Tw Cen MT"/>
          <w:szCs w:val="20"/>
        </w:rPr>
        <w:t>En plus des missions de MOE, CT</w:t>
      </w:r>
      <w:r>
        <w:rPr>
          <w:rFonts w:asciiTheme="majorHAnsi" w:hAnsiTheme="majorHAnsi" w:cs="Tw Cen MT"/>
          <w:szCs w:val="20"/>
        </w:rPr>
        <w:t>C</w:t>
      </w:r>
      <w:r w:rsidRPr="00887854">
        <w:rPr>
          <w:rFonts w:asciiTheme="majorHAnsi" w:hAnsiTheme="majorHAnsi" w:cs="Tw Cen MT"/>
          <w:szCs w:val="20"/>
        </w:rPr>
        <w:t xml:space="preserve">, CSPS et des marchés de travaux : </w:t>
      </w:r>
    </w:p>
    <w:p w14:paraId="42B44B1C" w14:textId="77777777" w:rsidR="00FB2847" w:rsidRPr="004106ED" w:rsidRDefault="00FB2847" w:rsidP="00FB2847">
      <w:pPr>
        <w:autoSpaceDE w:val="0"/>
        <w:autoSpaceDN w:val="0"/>
        <w:adjustRightInd w:val="0"/>
        <w:spacing w:before="0" w:after="0"/>
        <w:jc w:val="left"/>
        <w:rPr>
          <w:rFonts w:asciiTheme="majorHAnsi" w:hAnsiTheme="majorHAnsi" w:cs="Tw Cen MT"/>
          <w:i/>
          <w:iCs/>
          <w:szCs w:val="20"/>
        </w:rPr>
      </w:pPr>
    </w:p>
    <w:p w14:paraId="19B24578" w14:textId="77777777" w:rsidR="00FB2847" w:rsidRDefault="00FB2847" w:rsidP="00FB2847">
      <w:pPr>
        <w:pStyle w:val="Paragraphedeliste"/>
        <w:numPr>
          <w:ilvl w:val="0"/>
          <w:numId w:val="23"/>
        </w:numPr>
        <w:autoSpaceDE w:val="0"/>
        <w:autoSpaceDN w:val="0"/>
        <w:adjustRightInd w:val="0"/>
        <w:spacing w:before="0" w:after="0"/>
        <w:jc w:val="left"/>
        <w:rPr>
          <w:rFonts w:asciiTheme="majorHAnsi" w:hAnsiTheme="majorHAnsi" w:cs="Tw Cen MT"/>
          <w:color w:val="000000"/>
          <w:szCs w:val="20"/>
        </w:rPr>
      </w:pPr>
      <w:r w:rsidRPr="00071219">
        <w:rPr>
          <w:rFonts w:asciiTheme="majorHAnsi" w:hAnsiTheme="majorHAnsi" w:cs="Tw Cen MT"/>
          <w:color w:val="000000"/>
          <w:szCs w:val="20"/>
        </w:rPr>
        <w:t>AMO pour les études de programmation</w:t>
      </w:r>
    </w:p>
    <w:p w14:paraId="671FCD54" w14:textId="77777777" w:rsidR="00FB2847" w:rsidRDefault="00FB2847" w:rsidP="00FB2847">
      <w:pPr>
        <w:pStyle w:val="Paragraphedeliste"/>
        <w:numPr>
          <w:ilvl w:val="0"/>
          <w:numId w:val="23"/>
        </w:numPr>
        <w:autoSpaceDE w:val="0"/>
        <w:autoSpaceDN w:val="0"/>
        <w:adjustRightInd w:val="0"/>
        <w:spacing w:before="0" w:after="0"/>
        <w:jc w:val="left"/>
        <w:rPr>
          <w:rFonts w:asciiTheme="majorHAnsi" w:hAnsiTheme="majorHAnsi" w:cs="Tw Cen MT"/>
          <w:color w:val="000000"/>
          <w:szCs w:val="20"/>
        </w:rPr>
      </w:pPr>
      <w:r>
        <w:rPr>
          <w:rFonts w:asciiTheme="majorHAnsi" w:hAnsiTheme="majorHAnsi" w:cs="Tw Cen MT"/>
          <w:color w:val="000000"/>
          <w:szCs w:val="20"/>
        </w:rPr>
        <w:t>Géomètre</w:t>
      </w:r>
    </w:p>
    <w:p w14:paraId="4A150D52" w14:textId="77777777" w:rsidR="00FB2847" w:rsidRDefault="00FB2847" w:rsidP="00FB2847">
      <w:pPr>
        <w:pStyle w:val="Paragraphedeliste"/>
        <w:numPr>
          <w:ilvl w:val="0"/>
          <w:numId w:val="23"/>
        </w:numPr>
        <w:autoSpaceDE w:val="0"/>
        <w:autoSpaceDN w:val="0"/>
        <w:adjustRightInd w:val="0"/>
        <w:spacing w:before="0" w:after="0"/>
        <w:jc w:val="left"/>
        <w:rPr>
          <w:rFonts w:asciiTheme="majorHAnsi" w:hAnsiTheme="majorHAnsi" w:cs="Tw Cen MT"/>
          <w:color w:val="000000"/>
          <w:szCs w:val="20"/>
        </w:rPr>
      </w:pPr>
      <w:r>
        <w:rPr>
          <w:rFonts w:asciiTheme="majorHAnsi" w:hAnsiTheme="majorHAnsi" w:cs="Tw Cen MT"/>
          <w:color w:val="000000"/>
          <w:szCs w:val="20"/>
        </w:rPr>
        <w:t>Études de sol</w:t>
      </w:r>
    </w:p>
    <w:p w14:paraId="24ACDBA8" w14:textId="77777777" w:rsidR="00FB2847" w:rsidRDefault="00FB2847" w:rsidP="00FB2847">
      <w:pPr>
        <w:pStyle w:val="Paragraphedeliste"/>
        <w:numPr>
          <w:ilvl w:val="0"/>
          <w:numId w:val="23"/>
        </w:numPr>
        <w:autoSpaceDE w:val="0"/>
        <w:autoSpaceDN w:val="0"/>
        <w:adjustRightInd w:val="0"/>
        <w:spacing w:before="0" w:after="0"/>
        <w:jc w:val="left"/>
        <w:rPr>
          <w:rFonts w:asciiTheme="majorHAnsi" w:hAnsiTheme="majorHAnsi" w:cs="Tw Cen MT"/>
          <w:color w:val="000000"/>
          <w:szCs w:val="20"/>
        </w:rPr>
      </w:pPr>
      <w:r>
        <w:rPr>
          <w:rFonts w:asciiTheme="majorHAnsi" w:hAnsiTheme="majorHAnsi" w:cs="Tw Cen MT"/>
          <w:color w:val="000000"/>
          <w:szCs w:val="20"/>
        </w:rPr>
        <w:t>Huissiers</w:t>
      </w:r>
    </w:p>
    <w:p w14:paraId="16737FD8" w14:textId="77777777" w:rsidR="00FB2847" w:rsidRPr="00071219" w:rsidRDefault="00FB2847" w:rsidP="00FB2847">
      <w:pPr>
        <w:pStyle w:val="Paragraphedeliste"/>
        <w:numPr>
          <w:ilvl w:val="0"/>
          <w:numId w:val="23"/>
        </w:numPr>
        <w:autoSpaceDE w:val="0"/>
        <w:autoSpaceDN w:val="0"/>
        <w:adjustRightInd w:val="0"/>
        <w:spacing w:before="0" w:after="0"/>
        <w:jc w:val="left"/>
        <w:rPr>
          <w:rFonts w:asciiTheme="majorHAnsi" w:hAnsiTheme="majorHAnsi" w:cs="Tw Cen MT"/>
          <w:color w:val="000000"/>
          <w:szCs w:val="20"/>
        </w:rPr>
      </w:pPr>
      <w:r>
        <w:rPr>
          <w:rFonts w:asciiTheme="majorHAnsi" w:hAnsiTheme="majorHAnsi" w:cs="Tw Cen MT"/>
          <w:color w:val="000000"/>
          <w:szCs w:val="20"/>
        </w:rPr>
        <w:t>AMO HQE</w:t>
      </w:r>
    </w:p>
    <w:p w14:paraId="67FC43B4" w14:textId="77777777" w:rsidR="00FB2847" w:rsidRPr="00071219" w:rsidRDefault="00FB2847" w:rsidP="00FB2847">
      <w:pPr>
        <w:pStyle w:val="Paragraphedeliste"/>
        <w:numPr>
          <w:ilvl w:val="0"/>
          <w:numId w:val="23"/>
        </w:numPr>
        <w:autoSpaceDE w:val="0"/>
        <w:autoSpaceDN w:val="0"/>
        <w:adjustRightInd w:val="0"/>
        <w:spacing w:before="0" w:after="0"/>
        <w:jc w:val="left"/>
        <w:rPr>
          <w:rFonts w:asciiTheme="majorHAnsi" w:hAnsiTheme="majorHAnsi" w:cs="Tw Cen MT"/>
          <w:color w:val="000000"/>
          <w:szCs w:val="20"/>
        </w:rPr>
      </w:pPr>
      <w:r w:rsidRPr="00071219">
        <w:rPr>
          <w:rFonts w:asciiTheme="majorHAnsi" w:hAnsiTheme="majorHAnsi" w:cs="Tw Cen MT"/>
          <w:color w:val="000000"/>
          <w:szCs w:val="20"/>
        </w:rPr>
        <w:t xml:space="preserve">OPC pour la conduite du chantier </w:t>
      </w:r>
    </w:p>
    <w:p w14:paraId="52DA980F" w14:textId="77777777" w:rsidR="002C3DCD" w:rsidRDefault="002C3DCD" w:rsidP="004F0869">
      <w:pPr>
        <w:spacing w:before="0" w:after="0" w:line="300" w:lineRule="exact"/>
      </w:pPr>
    </w:p>
    <w:p w14:paraId="1268A124" w14:textId="65687BDF" w:rsidR="009570BF" w:rsidRDefault="009570BF" w:rsidP="004F0869">
      <w:pPr>
        <w:spacing w:before="0" w:after="0" w:line="300" w:lineRule="exact"/>
        <w:jc w:val="left"/>
      </w:pPr>
      <w:r>
        <w:br w:type="page"/>
      </w:r>
    </w:p>
    <w:p w14:paraId="045F6FFB" w14:textId="0101D41C" w:rsidR="002C3DCD" w:rsidRDefault="002C3DCD" w:rsidP="004F0869">
      <w:pPr>
        <w:pStyle w:val="03TITRE"/>
        <w:numPr>
          <w:ilvl w:val="1"/>
          <w:numId w:val="20"/>
        </w:numPr>
        <w:spacing w:before="0" w:after="0" w:line="300" w:lineRule="exact"/>
      </w:pPr>
      <w:bookmarkStart w:id="41" w:name="_Toc192850652"/>
      <w:r>
        <w:lastRenderedPageBreak/>
        <w:t>Planning prévisionnel de l’opération</w:t>
      </w:r>
      <w:bookmarkEnd w:id="41"/>
    </w:p>
    <w:p w14:paraId="4209792D" w14:textId="77777777" w:rsidR="002C3DCD" w:rsidRPr="002C3DCD" w:rsidRDefault="002C3DCD" w:rsidP="004F0869">
      <w:pPr>
        <w:spacing w:before="0" w:after="0" w:line="300" w:lineRule="exact"/>
      </w:pPr>
    </w:p>
    <w:p w14:paraId="198D7AB2" w14:textId="77777777" w:rsidR="00A361F9" w:rsidRDefault="00A361F9" w:rsidP="004F0869">
      <w:pPr>
        <w:spacing w:before="0" w:after="0" w:line="300" w:lineRule="exact"/>
      </w:pPr>
      <w:r>
        <w:t>De nombreux paramètres influent sur le planning prévisionnel de l’opération, particulièrement la procédure retenue pour la réalisation du projet (concours de maîtrise d’œuvre, etc.).</w:t>
      </w:r>
    </w:p>
    <w:p w14:paraId="63A8BC8E" w14:textId="5893DA48" w:rsidR="00A361F9" w:rsidRDefault="00A361F9" w:rsidP="004F0869">
      <w:pPr>
        <w:spacing w:before="0" w:after="0" w:line="300" w:lineRule="exact"/>
      </w:pPr>
      <w:r w:rsidRPr="00FB2847">
        <w:t xml:space="preserve">Le planning suivant est basé sur une hypothèse d’une durée prévisionnelle de travaux de </w:t>
      </w:r>
      <w:r w:rsidR="00FB2847" w:rsidRPr="00FB2847">
        <w:t>24</w:t>
      </w:r>
      <w:r w:rsidRPr="00FB2847">
        <w:t xml:space="preserve"> mois :</w:t>
      </w:r>
    </w:p>
    <w:p w14:paraId="3A318A25" w14:textId="77777777" w:rsidR="00A361F9" w:rsidRDefault="00A361F9" w:rsidP="004F0869">
      <w:pPr>
        <w:spacing w:before="0" w:after="0" w:line="300" w:lineRule="exact"/>
        <w:rPr>
          <w:szCs w:val="20"/>
          <w:highlight w:val="yellow"/>
        </w:rPr>
      </w:pPr>
    </w:p>
    <w:p w14:paraId="7652BB66" w14:textId="77777777" w:rsidR="00353774" w:rsidRDefault="00353774" w:rsidP="004F0869">
      <w:pPr>
        <w:spacing w:before="0" w:after="0" w:line="300" w:lineRule="exact"/>
        <w:rPr>
          <w:szCs w:val="20"/>
          <w:highlight w:val="yellow"/>
        </w:rPr>
      </w:pPr>
    </w:p>
    <w:tbl>
      <w:tblPr>
        <w:tblStyle w:val="Grilledutableau"/>
        <w:tblW w:w="0" w:type="auto"/>
        <w:jc w:val="center"/>
        <w:tblLook w:val="04A0" w:firstRow="1" w:lastRow="0" w:firstColumn="1" w:lastColumn="0" w:noHBand="0" w:noVBand="1"/>
      </w:tblPr>
      <w:tblGrid>
        <w:gridCol w:w="4531"/>
        <w:gridCol w:w="3345"/>
      </w:tblGrid>
      <w:tr w:rsidR="00E5082A" w:rsidRPr="00F44814" w14:paraId="2A97A4B4" w14:textId="77777777" w:rsidTr="00FB2847">
        <w:trPr>
          <w:trHeight w:val="439"/>
          <w:jc w:val="center"/>
        </w:trPr>
        <w:tc>
          <w:tcPr>
            <w:tcW w:w="4531" w:type="dxa"/>
          </w:tcPr>
          <w:p w14:paraId="009A3DDE" w14:textId="378E35F5" w:rsidR="00E5082A" w:rsidRPr="00F44814" w:rsidRDefault="00E5082A" w:rsidP="004F0869">
            <w:pPr>
              <w:spacing w:before="0" w:after="0" w:line="300" w:lineRule="exact"/>
              <w:jc w:val="left"/>
            </w:pPr>
            <w:r>
              <w:t>Programme technique détaillé</w:t>
            </w:r>
          </w:p>
        </w:tc>
        <w:tc>
          <w:tcPr>
            <w:tcW w:w="3345" w:type="dxa"/>
          </w:tcPr>
          <w:p w14:paraId="38442DA3" w14:textId="5851A3F0" w:rsidR="00E5082A" w:rsidRPr="00F44814" w:rsidRDefault="005B1C4F" w:rsidP="004F0869">
            <w:pPr>
              <w:spacing w:before="0" w:after="0" w:line="300" w:lineRule="exact"/>
              <w:jc w:val="right"/>
            </w:pPr>
            <w:r>
              <w:t>1</w:t>
            </w:r>
            <w:r w:rsidR="00FB2847" w:rsidRPr="00FB2847">
              <w:rPr>
                <w:vertAlign w:val="superscript"/>
              </w:rPr>
              <w:t>e</w:t>
            </w:r>
            <w:r>
              <w:rPr>
                <w:vertAlign w:val="superscript"/>
              </w:rPr>
              <w:t>r</w:t>
            </w:r>
            <w:r w:rsidR="00FB2847">
              <w:t xml:space="preserve"> semestre 202</w:t>
            </w:r>
            <w:r>
              <w:t>5</w:t>
            </w:r>
          </w:p>
        </w:tc>
      </w:tr>
      <w:tr w:rsidR="00A361F9" w:rsidRPr="00F44814" w14:paraId="1C485795" w14:textId="77777777" w:rsidTr="00FB2847">
        <w:trPr>
          <w:trHeight w:val="439"/>
          <w:jc w:val="center"/>
        </w:trPr>
        <w:tc>
          <w:tcPr>
            <w:tcW w:w="4531" w:type="dxa"/>
            <w:hideMark/>
          </w:tcPr>
          <w:p w14:paraId="08FCBD49" w14:textId="77777777" w:rsidR="00A361F9" w:rsidRPr="00F44814" w:rsidRDefault="00A361F9" w:rsidP="004F0869">
            <w:pPr>
              <w:spacing w:before="0" w:after="0" w:line="300" w:lineRule="exact"/>
              <w:jc w:val="left"/>
            </w:pPr>
            <w:r w:rsidRPr="00F44814">
              <w:t>Lancement du concours</w:t>
            </w:r>
          </w:p>
        </w:tc>
        <w:tc>
          <w:tcPr>
            <w:tcW w:w="3345" w:type="dxa"/>
          </w:tcPr>
          <w:p w14:paraId="62F641D4" w14:textId="1169D880" w:rsidR="00A361F9" w:rsidRPr="00F44814" w:rsidRDefault="002D37D6" w:rsidP="004F0869">
            <w:pPr>
              <w:spacing w:before="0" w:after="0" w:line="300" w:lineRule="exact"/>
              <w:jc w:val="right"/>
            </w:pPr>
            <w:r>
              <w:t xml:space="preserve">Mi </w:t>
            </w:r>
            <w:r w:rsidR="00FB2847">
              <w:t>2025</w:t>
            </w:r>
          </w:p>
        </w:tc>
      </w:tr>
      <w:tr w:rsidR="00A361F9" w:rsidRPr="00F44814" w14:paraId="302669E7" w14:textId="77777777" w:rsidTr="00FB2847">
        <w:trPr>
          <w:trHeight w:val="439"/>
          <w:jc w:val="center"/>
        </w:trPr>
        <w:tc>
          <w:tcPr>
            <w:tcW w:w="4531" w:type="dxa"/>
            <w:hideMark/>
          </w:tcPr>
          <w:p w14:paraId="1E54A262" w14:textId="58C5B7FC" w:rsidR="00A361F9" w:rsidRPr="00F44814" w:rsidRDefault="00FB2847" w:rsidP="004F0869">
            <w:pPr>
              <w:spacing w:before="0" w:after="0" w:line="300" w:lineRule="exact"/>
              <w:jc w:val="left"/>
            </w:pPr>
            <w:r>
              <w:t>E</w:t>
            </w:r>
            <w:r w:rsidR="00A361F9" w:rsidRPr="00F44814">
              <w:t>tudes de conception (APS/APD)</w:t>
            </w:r>
          </w:p>
        </w:tc>
        <w:tc>
          <w:tcPr>
            <w:tcW w:w="3345" w:type="dxa"/>
          </w:tcPr>
          <w:p w14:paraId="2FE6465F" w14:textId="17653BF2" w:rsidR="00A361F9" w:rsidRPr="00F44814" w:rsidRDefault="002D37D6" w:rsidP="004F0869">
            <w:pPr>
              <w:spacing w:before="0" w:after="0" w:line="300" w:lineRule="exact"/>
              <w:jc w:val="right"/>
            </w:pPr>
            <w:r>
              <w:t xml:space="preserve">Fin </w:t>
            </w:r>
            <w:r w:rsidR="00FB2847">
              <w:t>2025</w:t>
            </w:r>
          </w:p>
        </w:tc>
      </w:tr>
      <w:tr w:rsidR="00FB2847" w:rsidRPr="00F44814" w14:paraId="39761DF4" w14:textId="77777777" w:rsidTr="00FB2847">
        <w:trPr>
          <w:trHeight w:val="439"/>
          <w:jc w:val="center"/>
        </w:trPr>
        <w:tc>
          <w:tcPr>
            <w:tcW w:w="4531" w:type="dxa"/>
          </w:tcPr>
          <w:p w14:paraId="5A845299" w14:textId="4DC3CDC1" w:rsidR="00FB2847" w:rsidRDefault="00FB2847" w:rsidP="004F0869">
            <w:pPr>
              <w:spacing w:before="0" w:after="0" w:line="300" w:lineRule="exact"/>
              <w:jc w:val="left"/>
            </w:pPr>
            <w:r>
              <w:t>Dépôt du permis de construire</w:t>
            </w:r>
          </w:p>
        </w:tc>
        <w:tc>
          <w:tcPr>
            <w:tcW w:w="3345" w:type="dxa"/>
          </w:tcPr>
          <w:p w14:paraId="2161A14F" w14:textId="6E0333B4" w:rsidR="00FB2847" w:rsidRDefault="002D37D6" w:rsidP="004F0869">
            <w:pPr>
              <w:spacing w:before="0" w:after="0" w:line="300" w:lineRule="exact"/>
              <w:jc w:val="right"/>
            </w:pPr>
            <w:r>
              <w:t xml:space="preserve">Début </w:t>
            </w:r>
            <w:r w:rsidR="00FB2847">
              <w:t xml:space="preserve"> 202</w:t>
            </w:r>
            <w:r>
              <w:t>6</w:t>
            </w:r>
          </w:p>
        </w:tc>
      </w:tr>
      <w:tr w:rsidR="00FB2847" w:rsidRPr="00F44814" w14:paraId="4E9CAF8A" w14:textId="77777777" w:rsidTr="00FB2847">
        <w:trPr>
          <w:trHeight w:val="439"/>
          <w:jc w:val="center"/>
        </w:trPr>
        <w:tc>
          <w:tcPr>
            <w:tcW w:w="4531" w:type="dxa"/>
          </w:tcPr>
          <w:p w14:paraId="13CB050F" w14:textId="23F40EF2" w:rsidR="00FB2847" w:rsidRDefault="00FB2847" w:rsidP="004F0869">
            <w:pPr>
              <w:spacing w:before="0" w:after="0" w:line="300" w:lineRule="exact"/>
              <w:jc w:val="left"/>
            </w:pPr>
            <w:r>
              <w:t>Consultation des entreprises</w:t>
            </w:r>
          </w:p>
        </w:tc>
        <w:tc>
          <w:tcPr>
            <w:tcW w:w="3345" w:type="dxa"/>
          </w:tcPr>
          <w:p w14:paraId="6E8DBD1B" w14:textId="6C023B79" w:rsidR="00FB2847" w:rsidRDefault="00461374" w:rsidP="004F0869">
            <w:pPr>
              <w:spacing w:before="0" w:after="0" w:line="300" w:lineRule="exact"/>
              <w:jc w:val="right"/>
            </w:pPr>
            <w:r>
              <w:t>Mi</w:t>
            </w:r>
            <w:r w:rsidR="00FB2847">
              <w:t xml:space="preserve"> 2026</w:t>
            </w:r>
          </w:p>
        </w:tc>
      </w:tr>
      <w:tr w:rsidR="00A361F9" w:rsidRPr="00F44814" w14:paraId="204789C9" w14:textId="77777777" w:rsidTr="00FB2847">
        <w:trPr>
          <w:trHeight w:val="439"/>
          <w:jc w:val="center"/>
        </w:trPr>
        <w:tc>
          <w:tcPr>
            <w:tcW w:w="4531" w:type="dxa"/>
          </w:tcPr>
          <w:p w14:paraId="4CB99005" w14:textId="7EF8F50D" w:rsidR="00A361F9" w:rsidRPr="00F44814" w:rsidRDefault="00FB2847" w:rsidP="004F0869">
            <w:pPr>
              <w:spacing w:before="0" w:after="0" w:line="300" w:lineRule="exact"/>
              <w:jc w:val="left"/>
            </w:pPr>
            <w:r>
              <w:t>Travaux</w:t>
            </w:r>
          </w:p>
        </w:tc>
        <w:tc>
          <w:tcPr>
            <w:tcW w:w="3345" w:type="dxa"/>
          </w:tcPr>
          <w:p w14:paraId="05D6E623" w14:textId="41C58AFE" w:rsidR="00A361F9" w:rsidRPr="00F44814" w:rsidRDefault="00FB2847" w:rsidP="004F0869">
            <w:pPr>
              <w:spacing w:before="0" w:after="0" w:line="300" w:lineRule="exact"/>
              <w:jc w:val="right"/>
            </w:pPr>
            <w:r>
              <w:t>2026 - 2028</w:t>
            </w:r>
          </w:p>
        </w:tc>
      </w:tr>
      <w:tr w:rsidR="00A361F9" w:rsidRPr="00F44814" w14:paraId="6E441E95" w14:textId="77777777" w:rsidTr="00FB2847">
        <w:trPr>
          <w:trHeight w:val="439"/>
          <w:jc w:val="center"/>
        </w:trPr>
        <w:tc>
          <w:tcPr>
            <w:tcW w:w="4531" w:type="dxa"/>
            <w:hideMark/>
          </w:tcPr>
          <w:p w14:paraId="737D98EB" w14:textId="77777777" w:rsidR="00A361F9" w:rsidRPr="00F44814" w:rsidRDefault="00A361F9" w:rsidP="004F0869">
            <w:pPr>
              <w:spacing w:before="0" w:after="0" w:line="300" w:lineRule="exact"/>
              <w:jc w:val="left"/>
            </w:pPr>
            <w:r w:rsidRPr="00F44814">
              <w:t>Fin des travaux – livraison</w:t>
            </w:r>
          </w:p>
        </w:tc>
        <w:tc>
          <w:tcPr>
            <w:tcW w:w="3345" w:type="dxa"/>
          </w:tcPr>
          <w:p w14:paraId="3460525A" w14:textId="1FB9FC50" w:rsidR="00A361F9" w:rsidRPr="00F44814" w:rsidRDefault="00FB2847" w:rsidP="004F0869">
            <w:pPr>
              <w:spacing w:before="0" w:after="0" w:line="300" w:lineRule="exact"/>
              <w:jc w:val="right"/>
            </w:pPr>
            <w:r>
              <w:t>Août 2028</w:t>
            </w:r>
          </w:p>
        </w:tc>
      </w:tr>
      <w:tr w:rsidR="00A361F9" w:rsidRPr="002D2F2C" w14:paraId="1E17C102" w14:textId="77777777" w:rsidTr="00FB2847">
        <w:trPr>
          <w:trHeight w:val="439"/>
          <w:jc w:val="center"/>
        </w:trPr>
        <w:tc>
          <w:tcPr>
            <w:tcW w:w="4531" w:type="dxa"/>
            <w:hideMark/>
          </w:tcPr>
          <w:p w14:paraId="46563CCE" w14:textId="6F09C43C" w:rsidR="00A361F9" w:rsidRPr="00F44814" w:rsidRDefault="00A361F9" w:rsidP="004F0869">
            <w:pPr>
              <w:spacing w:before="0" w:after="0" w:line="300" w:lineRule="exact"/>
              <w:jc w:val="left"/>
            </w:pPr>
            <w:r w:rsidRPr="00F44814">
              <w:t>Mise en service</w:t>
            </w:r>
            <w:r w:rsidR="00FB2847">
              <w:t xml:space="preserve"> et ouverture au public</w:t>
            </w:r>
          </w:p>
        </w:tc>
        <w:tc>
          <w:tcPr>
            <w:tcW w:w="3345" w:type="dxa"/>
          </w:tcPr>
          <w:p w14:paraId="75677C48" w14:textId="3E1CF018" w:rsidR="00A361F9" w:rsidRPr="002D2F2C" w:rsidRDefault="00FB2847" w:rsidP="004F0869">
            <w:pPr>
              <w:spacing w:before="0" w:after="0" w:line="300" w:lineRule="exact"/>
              <w:jc w:val="right"/>
            </w:pPr>
            <w:r>
              <w:t>Rentrée Septembre Octobre 202</w:t>
            </w:r>
            <w:r w:rsidR="00257416">
              <w:t>8</w:t>
            </w:r>
          </w:p>
        </w:tc>
      </w:tr>
    </w:tbl>
    <w:p w14:paraId="41E69773" w14:textId="0975D032" w:rsidR="00DC40F0" w:rsidRPr="004F0869" w:rsidRDefault="00DC40F0" w:rsidP="004F0869">
      <w:pPr>
        <w:spacing w:before="0" w:after="0" w:line="300" w:lineRule="exact"/>
        <w:jc w:val="left"/>
        <w:rPr>
          <w:szCs w:val="20"/>
          <w:highlight w:val="yellow"/>
        </w:rPr>
      </w:pPr>
      <w:r>
        <w:br w:type="page"/>
      </w:r>
    </w:p>
    <w:p w14:paraId="617D0E80" w14:textId="77777777" w:rsidR="003B7580" w:rsidRDefault="003B7580" w:rsidP="004F0869">
      <w:pPr>
        <w:spacing w:before="0" w:after="0" w:line="300" w:lineRule="exact"/>
        <w:jc w:val="left"/>
      </w:pPr>
    </w:p>
    <w:p w14:paraId="05B809BA" w14:textId="7AD8226A" w:rsidR="003B7580" w:rsidRPr="00C23FA2" w:rsidRDefault="003B7580" w:rsidP="004F0869">
      <w:pPr>
        <w:spacing w:before="0" w:after="0" w:line="300" w:lineRule="exact"/>
        <w:jc w:val="left"/>
        <w:rPr>
          <w:szCs w:val="20"/>
        </w:rPr>
      </w:pPr>
      <w:r>
        <w:rPr>
          <w:noProof/>
          <w:lang w:eastAsia="fr-FR"/>
        </w:rPr>
        <w:drawing>
          <wp:anchor distT="0" distB="0" distL="114300" distR="114300" simplePos="0" relativeHeight="251671552" behindDoc="0" locked="0" layoutInCell="1" allowOverlap="1" wp14:anchorId="7606CC6C" wp14:editId="50AD47CC">
            <wp:simplePos x="0" y="0"/>
            <wp:positionH relativeFrom="page">
              <wp:align>right</wp:align>
            </wp:positionH>
            <wp:positionV relativeFrom="paragraph">
              <wp:posOffset>-1109212</wp:posOffset>
            </wp:positionV>
            <wp:extent cx="3289300" cy="3105785"/>
            <wp:effectExtent l="0" t="0" r="6350" b="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26">
                      <a:extLst>
                        <a:ext uri="{28A0092B-C50C-407E-A947-70E740481C1C}">
                          <a14:useLocalDpi xmlns:a14="http://schemas.microsoft.com/office/drawing/2010/main" val="0"/>
                        </a:ext>
                      </a:extLst>
                    </a:blip>
                    <a:srcRect l="45700" b="45174"/>
                    <a:stretch>
                      <a:fillRect/>
                    </a:stretch>
                  </pic:blipFill>
                  <pic:spPr bwMode="auto">
                    <a:xfrm rot="10800000">
                      <a:off x="0" y="0"/>
                      <a:ext cx="3289300" cy="3105785"/>
                    </a:xfrm>
                    <a:prstGeom prst="rect">
                      <a:avLst/>
                    </a:prstGeom>
                    <a:noFill/>
                  </pic:spPr>
                </pic:pic>
              </a:graphicData>
            </a:graphic>
            <wp14:sizeRelH relativeFrom="page">
              <wp14:pctWidth>0</wp14:pctWidth>
            </wp14:sizeRelH>
            <wp14:sizeRelV relativeFrom="page">
              <wp14:pctHeight>0</wp14:pctHeight>
            </wp14:sizeRelV>
          </wp:anchor>
        </w:drawing>
      </w:r>
    </w:p>
    <w:p w14:paraId="0059E1CA" w14:textId="77777777" w:rsidR="003B7580" w:rsidRPr="00C23FA2" w:rsidRDefault="003B7580" w:rsidP="004F0869">
      <w:pPr>
        <w:spacing w:before="0" w:after="0" w:line="300" w:lineRule="exact"/>
        <w:jc w:val="right"/>
        <w:rPr>
          <w:szCs w:val="20"/>
        </w:rPr>
      </w:pPr>
    </w:p>
    <w:p w14:paraId="1337C539" w14:textId="5719CE6D" w:rsidR="003B7580" w:rsidRPr="00C23FA2" w:rsidRDefault="003B7580" w:rsidP="004F0869">
      <w:pPr>
        <w:spacing w:before="0" w:after="0" w:line="300" w:lineRule="exact"/>
        <w:jc w:val="right"/>
        <w:rPr>
          <w:szCs w:val="20"/>
        </w:rPr>
      </w:pPr>
    </w:p>
    <w:p w14:paraId="5D95D015" w14:textId="77777777" w:rsidR="003B7580" w:rsidRPr="00C23FA2" w:rsidRDefault="003B7580" w:rsidP="004F0869">
      <w:pPr>
        <w:spacing w:before="0" w:after="0" w:line="300" w:lineRule="exact"/>
        <w:jc w:val="right"/>
        <w:rPr>
          <w:szCs w:val="20"/>
        </w:rPr>
      </w:pPr>
    </w:p>
    <w:p w14:paraId="575C9C90" w14:textId="77777777" w:rsidR="003B7580" w:rsidRPr="00C23FA2" w:rsidRDefault="003B7580" w:rsidP="004F0869">
      <w:pPr>
        <w:spacing w:before="0" w:after="0" w:line="300" w:lineRule="exact"/>
        <w:jc w:val="right"/>
        <w:rPr>
          <w:szCs w:val="20"/>
        </w:rPr>
      </w:pPr>
    </w:p>
    <w:p w14:paraId="16EF11B0" w14:textId="3E63198E" w:rsidR="003B7580" w:rsidRPr="00C23FA2" w:rsidRDefault="003B7580" w:rsidP="004F0869">
      <w:pPr>
        <w:spacing w:before="0" w:after="0" w:line="300" w:lineRule="exact"/>
        <w:jc w:val="right"/>
        <w:rPr>
          <w:szCs w:val="20"/>
        </w:rPr>
      </w:pPr>
    </w:p>
    <w:p w14:paraId="6C864A74" w14:textId="77777777" w:rsidR="003B7580" w:rsidRPr="00C23FA2" w:rsidRDefault="003B7580" w:rsidP="004F0869">
      <w:pPr>
        <w:spacing w:before="0" w:after="0" w:line="300" w:lineRule="exact"/>
        <w:jc w:val="right"/>
        <w:rPr>
          <w:szCs w:val="20"/>
        </w:rPr>
      </w:pPr>
    </w:p>
    <w:p w14:paraId="76E322D9" w14:textId="326E52ED" w:rsidR="003B7580" w:rsidRPr="00C23FA2" w:rsidRDefault="003B7580" w:rsidP="004F0869">
      <w:pPr>
        <w:spacing w:before="0" w:after="0" w:line="300" w:lineRule="exact"/>
        <w:jc w:val="right"/>
        <w:rPr>
          <w:szCs w:val="20"/>
        </w:rPr>
      </w:pPr>
    </w:p>
    <w:p w14:paraId="02BCCF74" w14:textId="77777777" w:rsidR="003B7580" w:rsidRPr="00C23FA2" w:rsidRDefault="003B7580" w:rsidP="004F0869">
      <w:pPr>
        <w:spacing w:before="0" w:after="0" w:line="300" w:lineRule="exact"/>
        <w:jc w:val="right"/>
        <w:rPr>
          <w:szCs w:val="20"/>
        </w:rPr>
      </w:pPr>
    </w:p>
    <w:p w14:paraId="72CCF57E" w14:textId="4EB1579A" w:rsidR="003B7580" w:rsidRDefault="003B7580" w:rsidP="004F0869">
      <w:pPr>
        <w:spacing w:before="0" w:after="0" w:line="300" w:lineRule="exact"/>
        <w:jc w:val="right"/>
        <w:rPr>
          <w:szCs w:val="20"/>
        </w:rPr>
      </w:pPr>
    </w:p>
    <w:p w14:paraId="1619B4BD" w14:textId="77777777" w:rsidR="006A041F" w:rsidRDefault="006A041F" w:rsidP="004F0869">
      <w:pPr>
        <w:spacing w:before="0" w:after="0" w:line="300" w:lineRule="exact"/>
        <w:jc w:val="right"/>
        <w:rPr>
          <w:szCs w:val="20"/>
        </w:rPr>
      </w:pPr>
    </w:p>
    <w:p w14:paraId="3006915A" w14:textId="77777777" w:rsidR="006A041F" w:rsidRDefault="006A041F" w:rsidP="004F0869">
      <w:pPr>
        <w:spacing w:before="0" w:after="0" w:line="300" w:lineRule="exact"/>
        <w:jc w:val="right"/>
        <w:rPr>
          <w:szCs w:val="20"/>
        </w:rPr>
      </w:pPr>
    </w:p>
    <w:p w14:paraId="1A6EE7A6" w14:textId="77777777" w:rsidR="006A041F" w:rsidRDefault="006A041F" w:rsidP="004F0869">
      <w:pPr>
        <w:spacing w:before="0" w:after="0" w:line="300" w:lineRule="exact"/>
        <w:jc w:val="right"/>
        <w:rPr>
          <w:szCs w:val="20"/>
        </w:rPr>
      </w:pPr>
    </w:p>
    <w:p w14:paraId="0A2FA311" w14:textId="77777777" w:rsidR="006A041F" w:rsidRDefault="006A041F" w:rsidP="004F0869">
      <w:pPr>
        <w:spacing w:before="0" w:after="0" w:line="300" w:lineRule="exact"/>
        <w:jc w:val="right"/>
        <w:rPr>
          <w:szCs w:val="20"/>
        </w:rPr>
      </w:pPr>
    </w:p>
    <w:p w14:paraId="7D069C79" w14:textId="77777777" w:rsidR="006A041F" w:rsidRDefault="006A041F" w:rsidP="004F0869">
      <w:pPr>
        <w:spacing w:before="0" w:after="0" w:line="300" w:lineRule="exact"/>
        <w:jc w:val="right"/>
        <w:rPr>
          <w:szCs w:val="20"/>
        </w:rPr>
      </w:pPr>
    </w:p>
    <w:p w14:paraId="00F0AD7F" w14:textId="77777777" w:rsidR="006A041F" w:rsidRDefault="006A041F" w:rsidP="004F0869">
      <w:pPr>
        <w:spacing w:before="0" w:after="0" w:line="300" w:lineRule="exact"/>
        <w:jc w:val="right"/>
        <w:rPr>
          <w:szCs w:val="20"/>
        </w:rPr>
      </w:pPr>
    </w:p>
    <w:p w14:paraId="27FC37CA" w14:textId="77777777" w:rsidR="006A041F" w:rsidRPr="00C23FA2" w:rsidRDefault="006A041F" w:rsidP="004F0869">
      <w:pPr>
        <w:spacing w:before="0" w:after="0" w:line="300" w:lineRule="exact"/>
        <w:jc w:val="right"/>
        <w:rPr>
          <w:szCs w:val="20"/>
        </w:rPr>
      </w:pPr>
    </w:p>
    <w:p w14:paraId="7010D29C" w14:textId="570A1A86" w:rsidR="003B7580" w:rsidRDefault="003B7580" w:rsidP="004F0869">
      <w:pPr>
        <w:spacing w:before="0" w:after="0" w:line="300" w:lineRule="exact"/>
        <w:jc w:val="right"/>
        <w:rPr>
          <w:b/>
          <w:bCs/>
          <w:sz w:val="24"/>
        </w:rPr>
      </w:pPr>
    </w:p>
    <w:p w14:paraId="2D3A5106" w14:textId="274411EE" w:rsidR="003B7580" w:rsidRPr="00C23FA2" w:rsidRDefault="003B7580" w:rsidP="004F0869">
      <w:pPr>
        <w:spacing w:before="0" w:after="0" w:line="300" w:lineRule="exact"/>
        <w:jc w:val="right"/>
        <w:rPr>
          <w:b/>
          <w:bCs/>
          <w:sz w:val="24"/>
        </w:rPr>
      </w:pPr>
      <w:r w:rsidRPr="00C23FA2">
        <w:rPr>
          <w:b/>
          <w:bCs/>
          <w:sz w:val="24"/>
        </w:rPr>
        <w:t xml:space="preserve"> </w:t>
      </w:r>
    </w:p>
    <w:p w14:paraId="3143309E" w14:textId="130F5186" w:rsidR="003B7580" w:rsidRPr="00C23FA2" w:rsidRDefault="003B7580" w:rsidP="004F0869">
      <w:pPr>
        <w:spacing w:before="0" w:after="0" w:line="300" w:lineRule="exact"/>
        <w:jc w:val="right"/>
        <w:rPr>
          <w:szCs w:val="20"/>
        </w:rPr>
      </w:pPr>
    </w:p>
    <w:p w14:paraId="79ACE447" w14:textId="6F5804B2" w:rsidR="003B7580" w:rsidRDefault="003B7580" w:rsidP="004F0869">
      <w:pPr>
        <w:spacing w:before="0" w:after="0" w:line="300" w:lineRule="exact"/>
        <w:jc w:val="right"/>
        <w:rPr>
          <w:szCs w:val="20"/>
        </w:rPr>
      </w:pPr>
    </w:p>
    <w:p w14:paraId="38945470" w14:textId="529A88D2" w:rsidR="003B7580" w:rsidRDefault="003B7580" w:rsidP="004F0869">
      <w:pPr>
        <w:spacing w:before="0" w:after="0" w:line="300" w:lineRule="exact"/>
        <w:jc w:val="center"/>
        <w:rPr>
          <w:szCs w:val="20"/>
        </w:rPr>
      </w:pPr>
    </w:p>
    <w:p w14:paraId="2D7823E8" w14:textId="7970B108" w:rsidR="003B7580" w:rsidRPr="00C23FA2" w:rsidRDefault="00110E0B" w:rsidP="004F0869">
      <w:pPr>
        <w:spacing w:before="0" w:after="0" w:line="300" w:lineRule="exact"/>
        <w:jc w:val="right"/>
        <w:rPr>
          <w:szCs w:val="20"/>
        </w:rPr>
      </w:pPr>
      <w:r>
        <w:rPr>
          <w:rFonts w:ascii="Arial" w:hAnsi="Arial"/>
          <w:noProof/>
          <w:sz w:val="22"/>
          <w:szCs w:val="22"/>
          <w:lang w:eastAsia="fr-FR"/>
        </w:rPr>
        <w:drawing>
          <wp:anchor distT="0" distB="0" distL="114300" distR="114300" simplePos="0" relativeHeight="251668480" behindDoc="1" locked="0" layoutInCell="1" allowOverlap="1" wp14:anchorId="3E634B70" wp14:editId="03C92AD7">
            <wp:simplePos x="0" y="0"/>
            <wp:positionH relativeFrom="page">
              <wp:posOffset>-10160</wp:posOffset>
            </wp:positionH>
            <wp:positionV relativeFrom="paragraph">
              <wp:posOffset>133350</wp:posOffset>
            </wp:positionV>
            <wp:extent cx="3230880" cy="4827270"/>
            <wp:effectExtent l="0" t="0" r="7620" b="0"/>
            <wp:wrapNone/>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26">
                      <a:extLst>
                        <a:ext uri="{28A0092B-C50C-407E-A947-70E740481C1C}">
                          <a14:useLocalDpi xmlns:a14="http://schemas.microsoft.com/office/drawing/2010/main" val="0"/>
                        </a:ext>
                      </a:extLst>
                    </a:blip>
                    <a:srcRect l="46671" b="14780"/>
                    <a:stretch>
                      <a:fillRect/>
                    </a:stretch>
                  </pic:blipFill>
                  <pic:spPr bwMode="auto">
                    <a:xfrm>
                      <a:off x="0" y="0"/>
                      <a:ext cx="3230880" cy="4827270"/>
                    </a:xfrm>
                    <a:prstGeom prst="rect">
                      <a:avLst/>
                    </a:prstGeom>
                    <a:noFill/>
                  </pic:spPr>
                </pic:pic>
              </a:graphicData>
            </a:graphic>
            <wp14:sizeRelH relativeFrom="page">
              <wp14:pctWidth>0</wp14:pctWidth>
            </wp14:sizeRelH>
            <wp14:sizeRelV relativeFrom="page">
              <wp14:pctHeight>0</wp14:pctHeight>
            </wp14:sizeRelV>
          </wp:anchor>
        </w:drawing>
      </w:r>
    </w:p>
    <w:p w14:paraId="7ACEE291" w14:textId="0CCEE58B" w:rsidR="003B7580" w:rsidRDefault="003B7580" w:rsidP="004F0869">
      <w:pPr>
        <w:spacing w:before="0" w:after="0" w:line="300" w:lineRule="exact"/>
        <w:jc w:val="center"/>
      </w:pPr>
    </w:p>
    <w:sectPr w:rsidR="003B7580" w:rsidSect="00DC3ECE">
      <w:pgSz w:w="11906" w:h="16838" w:code="9"/>
      <w:pgMar w:top="1021" w:right="851" w:bottom="851" w:left="851" w:header="454"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36D655" w14:textId="77777777" w:rsidR="00FB3EE0" w:rsidRDefault="00FB3EE0" w:rsidP="0020043C">
      <w:pPr>
        <w:spacing w:before="0" w:after="0"/>
      </w:pPr>
      <w:r>
        <w:separator/>
      </w:r>
    </w:p>
    <w:p w14:paraId="1EC96102" w14:textId="77777777" w:rsidR="00FB3EE0" w:rsidRDefault="00FB3EE0"/>
  </w:endnote>
  <w:endnote w:type="continuationSeparator" w:id="0">
    <w:p w14:paraId="17D7BF6A" w14:textId="77777777" w:rsidR="00FB3EE0" w:rsidRDefault="00FB3EE0" w:rsidP="0020043C">
      <w:pPr>
        <w:spacing w:before="0" w:after="0"/>
      </w:pPr>
      <w:r>
        <w:continuationSeparator/>
      </w:r>
    </w:p>
    <w:p w14:paraId="4AD70472" w14:textId="77777777" w:rsidR="00FB3EE0" w:rsidRDefault="00FB3EE0"/>
  </w:endnote>
  <w:endnote w:type="continuationNotice" w:id="1">
    <w:p w14:paraId="66896001" w14:textId="77777777" w:rsidR="00FB3EE0" w:rsidRDefault="00FB3EE0">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altName w:val="Calibri"/>
    <w:panose1 w:val="00000500000000000000"/>
    <w:charset w:val="4D"/>
    <w:family w:val="auto"/>
    <w:pitch w:val="variable"/>
    <w:sig w:usb0="2000020F" w:usb1="00000003" w:usb2="00000000" w:usb3="00000000" w:csb0="00000197" w:csb1="00000000"/>
  </w:font>
  <w:font w:name="Arial">
    <w:panose1 w:val="020B0604020202020204"/>
    <w:charset w:val="00"/>
    <w:family w:val="swiss"/>
    <w:pitch w:val="variable"/>
    <w:sig w:usb0="E0002EFF" w:usb1="C000785B" w:usb2="00000009" w:usb3="00000000" w:csb0="000001FF" w:csb1="00000000"/>
  </w:font>
  <w:font w:name="Montserrat Light">
    <w:altName w:val="Calibri"/>
    <w:panose1 w:val="00000400000000000000"/>
    <w:charset w:val="4D"/>
    <w:family w:val="auto"/>
    <w:pitch w:val="variable"/>
    <w:sig w:usb0="2000020F" w:usb1="00000003" w:usb2="00000000" w:usb3="00000000" w:csb0="00000197" w:csb1="00000000"/>
  </w:font>
  <w:font w:name="Courier New">
    <w:panose1 w:val="02070309020205020404"/>
    <w:charset w:val="00"/>
    <w:family w:val="modern"/>
    <w:pitch w:val="fixed"/>
    <w:sig w:usb0="E0002EFF" w:usb1="C0007843" w:usb2="00000009" w:usb3="00000000" w:csb0="000001FF" w:csb1="00000000"/>
  </w:font>
  <w:font w:name="Times New Roman">
    <w:altName w:val="STIX Two Math"/>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Times">
    <w:panose1 w:val="020B06040202020202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Open Sans">
    <w:altName w:val="Segoe UI"/>
    <w:panose1 w:val="020B0606030504020204"/>
    <w:charset w:val="00"/>
    <w:family w:val="swiss"/>
    <w:pitch w:val="variable"/>
    <w:sig w:usb0="E00002EF" w:usb1="4000205B" w:usb2="00000028" w:usb3="00000000" w:csb0="0000019F" w:csb1="00000000"/>
  </w:font>
  <w:font w:name="Century Gothic">
    <w:panose1 w:val="020B0502020202020204"/>
    <w:charset w:val="00"/>
    <w:family w:val="swiss"/>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Circular Std Medium">
    <w:altName w:val="Calibri"/>
    <w:panose1 w:val="020B0604020202020204"/>
    <w:charset w:val="00"/>
    <w:family w:val="swiss"/>
    <w:pitch w:val="variable"/>
    <w:sig w:usb0="8000002F" w:usb1="5000E47B" w:usb2="00000008" w:usb3="00000000" w:csb0="00000001" w:csb1="00000000"/>
  </w:font>
  <w:font w:name="Book Antiqua">
    <w:panose1 w:val="02040602050305030304"/>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E5F2B" w14:textId="3DAE701B" w:rsidR="006E6924" w:rsidRDefault="006E6924">
    <w:pPr>
      <w:pStyle w:val="Pieddepage"/>
    </w:pPr>
    <w:r>
      <w:rPr>
        <w:noProof/>
        <w:lang w:eastAsia="fr-FR"/>
      </w:rPr>
      <mc:AlternateContent>
        <mc:Choice Requires="wpg">
          <w:drawing>
            <wp:anchor distT="0" distB="0" distL="114300" distR="114300" simplePos="0" relativeHeight="251658241" behindDoc="0" locked="0" layoutInCell="1" allowOverlap="1" wp14:anchorId="3E79F606" wp14:editId="2566ABC5">
              <wp:simplePos x="0" y="0"/>
              <wp:positionH relativeFrom="margin">
                <wp:align>right</wp:align>
              </wp:positionH>
              <wp:positionV relativeFrom="paragraph">
                <wp:posOffset>-133380</wp:posOffset>
              </wp:positionV>
              <wp:extent cx="6475553" cy="360680"/>
              <wp:effectExtent l="0" t="0" r="1905" b="1270"/>
              <wp:wrapNone/>
              <wp:docPr id="34" name="Groupe 34"/>
              <wp:cNvGraphicFramePr/>
              <a:graphic xmlns:a="http://schemas.openxmlformats.org/drawingml/2006/main">
                <a:graphicData uri="http://schemas.microsoft.com/office/word/2010/wordprocessingGroup">
                  <wpg:wgp>
                    <wpg:cNvGrpSpPr/>
                    <wpg:grpSpPr>
                      <a:xfrm>
                        <a:off x="0" y="0"/>
                        <a:ext cx="6475553" cy="360680"/>
                        <a:chOff x="0" y="0"/>
                        <a:chExt cx="6482080" cy="360680"/>
                      </a:xfrm>
                    </wpg:grpSpPr>
                    <pic:pic xmlns:pic="http://schemas.openxmlformats.org/drawingml/2006/picture">
                      <pic:nvPicPr>
                        <pic:cNvPr id="32" name="Image 32" descr="Une image contenant texte, clipart&#10;&#10;Description générée automatiquement"/>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51840" cy="360680"/>
                        </a:xfrm>
                        <a:prstGeom prst="rect">
                          <a:avLst/>
                        </a:prstGeom>
                      </pic:spPr>
                    </pic:pic>
                    <pic:pic xmlns:pic="http://schemas.openxmlformats.org/drawingml/2006/picture">
                      <pic:nvPicPr>
                        <pic:cNvPr id="33" name="Image 33"/>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5086350" y="28575"/>
                          <a:ext cx="1395730" cy="311150"/>
                        </a:xfrm>
                        <a:prstGeom prst="rect">
                          <a:avLst/>
                        </a:prstGeom>
                      </pic:spPr>
                    </pic:pic>
                  </wpg:wgp>
                </a:graphicData>
              </a:graphic>
              <wp14:sizeRelH relativeFrom="margin">
                <wp14:pctWidth>0</wp14:pctWidth>
              </wp14:sizeRelH>
            </wp:anchor>
          </w:drawing>
        </mc:Choice>
        <mc:Fallback>
          <w:pict>
            <v:group w14:anchorId="78721512" id="Groupe 34" o:spid="_x0000_s1026" style="position:absolute;margin-left:458.7pt;margin-top:-10.5pt;width:509.9pt;height:28.4pt;z-index:251658241;mso-position-horizontal:right;mso-position-horizontal-relative:margin;mso-width-relative:margin" coordsize="64820,3606"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iiiiszQ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zQAUUEgda&#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CM80gXBzS0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2" o:spid="_x0000_s1027" type="#_x0000_t75" alt="Une image contenant texte, clipart&#10;&#10;Description générée automatiquement" style="position:absolute;width:7518;height:3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">
                <v:imagedata r:id="rId3" o:title="Une image contenant texte, clipart&#10;&#10;Description générée automatiquement"/>
              </v:shape>
              <v:shape id="Image 33" o:spid="_x0000_s1028" type="#_x0000_t75" style="position:absolute;left:50863;top:285;width:13957;height:3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">
                <v:imagedata r:id="rId4" o:title=""/>
              </v:shape>
              <w10:wrap anchorx="margin"/>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3118"/>
      <w:gridCol w:w="423"/>
    </w:tblGrid>
    <w:tr w:rsidR="006E6924" w14:paraId="76E1E1C4" w14:textId="77777777" w:rsidTr="006E6924">
      <w:trPr>
        <w:trHeight w:val="557"/>
      </w:trPr>
      <w:tc>
        <w:tcPr>
          <w:tcW w:w="6663" w:type="dxa"/>
        </w:tcPr>
        <w:p w14:paraId="22671427" w14:textId="008B1432" w:rsidR="006E6924" w:rsidRPr="00CB369E" w:rsidRDefault="006E6924" w:rsidP="00F11980">
          <w:pPr>
            <w:pStyle w:val="Pieddepage"/>
            <w:rPr>
              <w:color w:val="E21D1B" w:themeColor="text2"/>
              <w:sz w:val="18"/>
              <w:szCs w:val="18"/>
            </w:rPr>
          </w:pPr>
        </w:p>
      </w:tc>
      <w:tc>
        <w:tcPr>
          <w:tcW w:w="3118" w:type="dxa"/>
        </w:tcPr>
        <w:p w14:paraId="677CD017" w14:textId="7AAE01E1" w:rsidR="006E6924" w:rsidRPr="00A01A28" w:rsidRDefault="006E6924" w:rsidP="00F11980">
          <w:pPr>
            <w:pStyle w:val="Pieddepage"/>
            <w:jc w:val="center"/>
            <w:rPr>
              <w:color w:val="79868D"/>
              <w:sz w:val="18"/>
              <w:szCs w:val="18"/>
            </w:rPr>
          </w:pPr>
        </w:p>
      </w:tc>
      <w:tc>
        <w:tcPr>
          <w:tcW w:w="423" w:type="dxa"/>
        </w:tcPr>
        <w:p w14:paraId="3A47FDD7" w14:textId="071F88B2" w:rsidR="006E6924" w:rsidRPr="00A01A28" w:rsidRDefault="006E6924" w:rsidP="00F11980">
          <w:pPr>
            <w:pStyle w:val="Pieddepage"/>
            <w:jc w:val="right"/>
            <w:rPr>
              <w:color w:val="79868D"/>
              <w:sz w:val="18"/>
              <w:szCs w:val="18"/>
            </w:rPr>
          </w:pPr>
          <w:r w:rsidRPr="00CB369E">
            <w:rPr>
              <w:color w:val="7A868D" w:themeColor="accent1"/>
              <w:sz w:val="18"/>
              <w:szCs w:val="18"/>
            </w:rPr>
            <w:fldChar w:fldCharType="begin"/>
          </w:r>
          <w:r w:rsidRPr="00CB369E">
            <w:rPr>
              <w:color w:val="7A868D" w:themeColor="accent1"/>
              <w:sz w:val="18"/>
              <w:szCs w:val="18"/>
            </w:rPr>
            <w:instrText xml:space="preserve"> PAGE  \* MERGEFORMAT </w:instrText>
          </w:r>
          <w:r w:rsidRPr="00CB369E">
            <w:rPr>
              <w:color w:val="7A868D" w:themeColor="accent1"/>
              <w:sz w:val="18"/>
              <w:szCs w:val="18"/>
            </w:rPr>
            <w:fldChar w:fldCharType="separate"/>
          </w:r>
          <w:r w:rsidR="002E1BDD">
            <w:rPr>
              <w:noProof/>
              <w:color w:val="7A868D" w:themeColor="accent1"/>
              <w:sz w:val="18"/>
              <w:szCs w:val="18"/>
            </w:rPr>
            <w:t>2</w:t>
          </w:r>
          <w:r w:rsidRPr="00CB369E">
            <w:rPr>
              <w:color w:val="7A868D" w:themeColor="accent1"/>
              <w:sz w:val="18"/>
              <w:szCs w:val="18"/>
            </w:rPr>
            <w:fldChar w:fldCharType="end"/>
          </w:r>
        </w:p>
      </w:tc>
    </w:tr>
  </w:tbl>
  <w:p w14:paraId="529F130A" w14:textId="77777777" w:rsidR="006E6924" w:rsidRPr="009D6C86" w:rsidRDefault="006E6924" w:rsidP="00934236">
    <w:pPr>
      <w:pStyle w:val="Pieddepage"/>
      <w:spacing w:before="0" w:after="0"/>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3118"/>
      <w:gridCol w:w="423"/>
    </w:tblGrid>
    <w:tr w:rsidR="006E6924" w14:paraId="0173053D" w14:textId="77777777" w:rsidTr="004A43A6">
      <w:trPr>
        <w:trHeight w:val="557"/>
      </w:trPr>
      <w:tc>
        <w:tcPr>
          <w:tcW w:w="6663" w:type="dxa"/>
        </w:tcPr>
        <w:p w14:paraId="2D41B471" w14:textId="77777777" w:rsidR="006E6924" w:rsidRPr="00A01A28" w:rsidRDefault="006E6924" w:rsidP="009D6C86">
          <w:pPr>
            <w:pStyle w:val="Pieddepage"/>
            <w:rPr>
              <w:color w:val="79868D"/>
              <w:sz w:val="18"/>
              <w:szCs w:val="18"/>
            </w:rPr>
          </w:pPr>
          <w:r w:rsidRPr="00A01A28">
            <w:rPr>
              <w:color w:val="E71C1A"/>
              <w:sz w:val="18"/>
              <w:szCs w:val="18"/>
            </w:rPr>
            <w:t>RÉFÉRENCE DU PROJET</w:t>
          </w:r>
        </w:p>
      </w:tc>
      <w:tc>
        <w:tcPr>
          <w:tcW w:w="3118" w:type="dxa"/>
        </w:tcPr>
        <w:p w14:paraId="4CB40C72" w14:textId="77777777" w:rsidR="006E6924" w:rsidRPr="00A01A28" w:rsidRDefault="006E6924" w:rsidP="009D6C86">
          <w:pPr>
            <w:pStyle w:val="Pieddepage"/>
            <w:jc w:val="center"/>
            <w:rPr>
              <w:color w:val="79868D"/>
              <w:sz w:val="18"/>
              <w:szCs w:val="18"/>
            </w:rPr>
          </w:pPr>
          <w:r w:rsidRPr="00A01A28">
            <w:rPr>
              <w:color w:val="79868D"/>
              <w:sz w:val="18"/>
              <w:szCs w:val="18"/>
            </w:rPr>
            <w:t>PARTENAIRES</w:t>
          </w:r>
        </w:p>
      </w:tc>
      <w:tc>
        <w:tcPr>
          <w:tcW w:w="423" w:type="dxa"/>
        </w:tcPr>
        <w:p w14:paraId="324E5080" w14:textId="77777777" w:rsidR="006E6924" w:rsidRPr="00A01A28" w:rsidRDefault="006E6924" w:rsidP="009D6C86">
          <w:pPr>
            <w:pStyle w:val="Pieddepage"/>
            <w:jc w:val="right"/>
            <w:rPr>
              <w:color w:val="79868D"/>
              <w:sz w:val="18"/>
              <w:szCs w:val="18"/>
            </w:rPr>
          </w:pPr>
          <w:r w:rsidRPr="00A01A28">
            <w:rPr>
              <w:color w:val="79868D"/>
              <w:sz w:val="18"/>
              <w:szCs w:val="18"/>
            </w:rPr>
            <w:fldChar w:fldCharType="begin"/>
          </w:r>
          <w:r w:rsidRPr="00A01A28">
            <w:rPr>
              <w:color w:val="79868D"/>
              <w:sz w:val="18"/>
              <w:szCs w:val="18"/>
            </w:rPr>
            <w:instrText xml:space="preserve"> PAGE  \* MERGEFORMAT </w:instrText>
          </w:r>
          <w:r w:rsidRPr="00A01A28">
            <w:rPr>
              <w:color w:val="79868D"/>
              <w:sz w:val="18"/>
              <w:szCs w:val="18"/>
            </w:rPr>
            <w:fldChar w:fldCharType="separate"/>
          </w:r>
          <w:r w:rsidRPr="00A01A28">
            <w:rPr>
              <w:noProof/>
              <w:color w:val="79868D"/>
              <w:sz w:val="18"/>
              <w:szCs w:val="18"/>
            </w:rPr>
            <w:t>2</w:t>
          </w:r>
          <w:r w:rsidRPr="00A01A28">
            <w:rPr>
              <w:color w:val="79868D"/>
              <w:sz w:val="18"/>
              <w:szCs w:val="18"/>
            </w:rPr>
            <w:fldChar w:fldCharType="end"/>
          </w:r>
        </w:p>
      </w:tc>
    </w:tr>
  </w:tbl>
  <w:p w14:paraId="349C9442" w14:textId="77777777" w:rsidR="006E6924" w:rsidRPr="009D6C86" w:rsidRDefault="006E6924" w:rsidP="009D6C86">
    <w:pPr>
      <w:pStyle w:val="Pieddepage"/>
      <w:spacing w:before="0" w:after="0"/>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id w:val="-1688216235"/>
      <w:docPartObj>
        <w:docPartGallery w:val="Page Numbers (Bottom of Page)"/>
        <w:docPartUnique/>
      </w:docPartObj>
    </w:sdtPr>
    <w:sdtContent>
      <w:sdt>
        <w:sdtPr>
          <w:rPr>
            <w:sz w:val="18"/>
            <w:szCs w:val="18"/>
          </w:rPr>
          <w:id w:val="1937481282"/>
          <w:docPartObj>
            <w:docPartGallery w:val="Page Numbers (Top of Page)"/>
            <w:docPartUnique/>
          </w:docPartObj>
        </w:sdtPr>
        <w:sdtContent>
          <w:p w14:paraId="5D13C383" w14:textId="6B36FE22" w:rsidR="002E1BDD" w:rsidRPr="00DC773E" w:rsidRDefault="002E1BDD">
            <w:pPr>
              <w:pStyle w:val="Pieddepage"/>
              <w:jc w:val="right"/>
              <w:rPr>
                <w:sz w:val="18"/>
                <w:szCs w:val="18"/>
              </w:rPr>
            </w:pPr>
            <w:r w:rsidRPr="00DC773E">
              <w:rPr>
                <w:sz w:val="18"/>
                <w:szCs w:val="18"/>
              </w:rPr>
              <w:t xml:space="preserve">Page </w:t>
            </w:r>
            <w:r w:rsidRPr="00DC773E">
              <w:rPr>
                <w:b/>
                <w:bCs/>
                <w:sz w:val="18"/>
                <w:szCs w:val="18"/>
              </w:rPr>
              <w:fldChar w:fldCharType="begin"/>
            </w:r>
            <w:r w:rsidRPr="00DC773E">
              <w:rPr>
                <w:b/>
                <w:bCs/>
                <w:sz w:val="18"/>
                <w:szCs w:val="18"/>
              </w:rPr>
              <w:instrText>PAGE</w:instrText>
            </w:r>
            <w:r w:rsidRPr="00DC773E">
              <w:rPr>
                <w:b/>
                <w:bCs/>
                <w:sz w:val="18"/>
                <w:szCs w:val="18"/>
              </w:rPr>
              <w:fldChar w:fldCharType="separate"/>
            </w:r>
            <w:r w:rsidR="00096F27">
              <w:rPr>
                <w:b/>
                <w:bCs/>
                <w:noProof/>
                <w:sz w:val="18"/>
                <w:szCs w:val="18"/>
              </w:rPr>
              <w:t>18</w:t>
            </w:r>
            <w:r w:rsidRPr="00DC773E">
              <w:rPr>
                <w:b/>
                <w:bCs/>
                <w:sz w:val="18"/>
                <w:szCs w:val="18"/>
              </w:rPr>
              <w:fldChar w:fldCharType="end"/>
            </w:r>
            <w:r w:rsidRPr="00DC773E">
              <w:rPr>
                <w:sz w:val="18"/>
                <w:szCs w:val="18"/>
              </w:rPr>
              <w:t xml:space="preserve"> sur </w:t>
            </w:r>
            <w:r w:rsidRPr="00DC773E">
              <w:rPr>
                <w:b/>
                <w:bCs/>
                <w:sz w:val="18"/>
                <w:szCs w:val="18"/>
              </w:rPr>
              <w:fldChar w:fldCharType="begin"/>
            </w:r>
            <w:r w:rsidRPr="00DC773E">
              <w:rPr>
                <w:b/>
                <w:bCs/>
                <w:sz w:val="18"/>
                <w:szCs w:val="18"/>
              </w:rPr>
              <w:instrText>NUMPAGES</w:instrText>
            </w:r>
            <w:r w:rsidRPr="00DC773E">
              <w:rPr>
                <w:b/>
                <w:bCs/>
                <w:sz w:val="18"/>
                <w:szCs w:val="18"/>
              </w:rPr>
              <w:fldChar w:fldCharType="separate"/>
            </w:r>
            <w:r w:rsidR="00096F27">
              <w:rPr>
                <w:b/>
                <w:bCs/>
                <w:noProof/>
                <w:sz w:val="18"/>
                <w:szCs w:val="18"/>
              </w:rPr>
              <w:t>38</w:t>
            </w:r>
            <w:r w:rsidRPr="00DC773E">
              <w:rPr>
                <w:b/>
                <w:bCs/>
                <w:sz w:val="18"/>
                <w:szCs w:val="18"/>
              </w:rPr>
              <w:fldChar w:fldCharType="end"/>
            </w:r>
          </w:p>
        </w:sdtContent>
      </w:sdt>
    </w:sdtContent>
  </w:sdt>
  <w:p w14:paraId="5A4058B9" w14:textId="77777777" w:rsidR="002E1BDD" w:rsidRPr="009D6C86" w:rsidRDefault="002E1BDD" w:rsidP="00934236">
    <w:pPr>
      <w:pStyle w:val="Pieddepage"/>
      <w:spacing w:before="0" w:after="0"/>
      <w:rPr>
        <w:sz w:val="2"/>
        <w:szCs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id w:val="1803728187"/>
      <w:docPartObj>
        <w:docPartGallery w:val="Page Numbers (Bottom of Page)"/>
        <w:docPartUnique/>
      </w:docPartObj>
    </w:sdtPr>
    <w:sdtContent>
      <w:sdt>
        <w:sdtPr>
          <w:rPr>
            <w:sz w:val="18"/>
            <w:szCs w:val="18"/>
          </w:rPr>
          <w:id w:val="-1769616900"/>
          <w:docPartObj>
            <w:docPartGallery w:val="Page Numbers (Top of Page)"/>
            <w:docPartUnique/>
          </w:docPartObj>
        </w:sdtPr>
        <w:sdtContent>
          <w:p w14:paraId="58D91F21" w14:textId="1C841202" w:rsidR="006E6924" w:rsidRPr="00DC773E" w:rsidRDefault="006E6924">
            <w:pPr>
              <w:pStyle w:val="Pieddepage"/>
              <w:jc w:val="right"/>
              <w:rPr>
                <w:sz w:val="18"/>
                <w:szCs w:val="18"/>
              </w:rPr>
            </w:pPr>
            <w:r w:rsidRPr="00DC773E">
              <w:rPr>
                <w:sz w:val="18"/>
                <w:szCs w:val="18"/>
              </w:rPr>
              <w:t xml:space="preserve">Page </w:t>
            </w:r>
            <w:r w:rsidRPr="00DC773E">
              <w:rPr>
                <w:b/>
                <w:bCs/>
                <w:sz w:val="18"/>
                <w:szCs w:val="18"/>
              </w:rPr>
              <w:fldChar w:fldCharType="begin"/>
            </w:r>
            <w:r w:rsidRPr="00DC773E">
              <w:rPr>
                <w:b/>
                <w:bCs/>
                <w:sz w:val="18"/>
                <w:szCs w:val="18"/>
              </w:rPr>
              <w:instrText>PAGE</w:instrText>
            </w:r>
            <w:r w:rsidRPr="00DC773E">
              <w:rPr>
                <w:b/>
                <w:bCs/>
                <w:sz w:val="18"/>
                <w:szCs w:val="18"/>
              </w:rPr>
              <w:fldChar w:fldCharType="separate"/>
            </w:r>
            <w:r w:rsidR="00096F27">
              <w:rPr>
                <w:b/>
                <w:bCs/>
                <w:noProof/>
                <w:sz w:val="18"/>
                <w:szCs w:val="18"/>
              </w:rPr>
              <w:t>34</w:t>
            </w:r>
            <w:r w:rsidRPr="00DC773E">
              <w:rPr>
                <w:b/>
                <w:bCs/>
                <w:sz w:val="18"/>
                <w:szCs w:val="18"/>
              </w:rPr>
              <w:fldChar w:fldCharType="end"/>
            </w:r>
            <w:r w:rsidRPr="00DC773E">
              <w:rPr>
                <w:sz w:val="18"/>
                <w:szCs w:val="18"/>
              </w:rPr>
              <w:t xml:space="preserve"> sur </w:t>
            </w:r>
            <w:r w:rsidRPr="00DC773E">
              <w:rPr>
                <w:b/>
                <w:bCs/>
                <w:sz w:val="18"/>
                <w:szCs w:val="18"/>
              </w:rPr>
              <w:fldChar w:fldCharType="begin"/>
            </w:r>
            <w:r w:rsidRPr="00DC773E">
              <w:rPr>
                <w:b/>
                <w:bCs/>
                <w:sz w:val="18"/>
                <w:szCs w:val="18"/>
              </w:rPr>
              <w:instrText>NUMPAGES</w:instrText>
            </w:r>
            <w:r w:rsidRPr="00DC773E">
              <w:rPr>
                <w:b/>
                <w:bCs/>
                <w:sz w:val="18"/>
                <w:szCs w:val="18"/>
              </w:rPr>
              <w:fldChar w:fldCharType="separate"/>
            </w:r>
            <w:r w:rsidR="00096F27">
              <w:rPr>
                <w:b/>
                <w:bCs/>
                <w:noProof/>
                <w:sz w:val="18"/>
                <w:szCs w:val="18"/>
              </w:rPr>
              <w:t>38</w:t>
            </w:r>
            <w:r w:rsidRPr="00DC773E">
              <w:rPr>
                <w:b/>
                <w:bCs/>
                <w:sz w:val="18"/>
                <w:szCs w:val="18"/>
              </w:rPr>
              <w:fldChar w:fldCharType="end"/>
            </w:r>
          </w:p>
        </w:sdtContent>
      </w:sdt>
    </w:sdtContent>
  </w:sdt>
  <w:p w14:paraId="160167CA" w14:textId="77777777" w:rsidR="006E6924" w:rsidRPr="009D6C86" w:rsidRDefault="006E6924" w:rsidP="00934236">
    <w:pPr>
      <w:pStyle w:val="Pieddepage"/>
      <w:spacing w:before="0" w:after="0"/>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22F3ED" w14:textId="77777777" w:rsidR="00FB3EE0" w:rsidRDefault="00FB3EE0" w:rsidP="0020043C">
      <w:pPr>
        <w:spacing w:before="0" w:after="0"/>
      </w:pPr>
      <w:r>
        <w:separator/>
      </w:r>
    </w:p>
    <w:p w14:paraId="66F4BF02" w14:textId="77777777" w:rsidR="00FB3EE0" w:rsidRDefault="00FB3EE0"/>
  </w:footnote>
  <w:footnote w:type="continuationSeparator" w:id="0">
    <w:p w14:paraId="70772F42" w14:textId="77777777" w:rsidR="00FB3EE0" w:rsidRDefault="00FB3EE0" w:rsidP="0020043C">
      <w:pPr>
        <w:spacing w:before="0" w:after="0"/>
      </w:pPr>
      <w:r>
        <w:continuationSeparator/>
      </w:r>
    </w:p>
    <w:p w14:paraId="275CFADA" w14:textId="77777777" w:rsidR="00FB3EE0" w:rsidRDefault="00FB3EE0"/>
  </w:footnote>
  <w:footnote w:type="continuationNotice" w:id="1">
    <w:p w14:paraId="4D1BDAA2" w14:textId="77777777" w:rsidR="00FB3EE0" w:rsidRDefault="00FB3EE0">
      <w:pPr>
        <w:spacing w:before="0" w:after="0"/>
      </w:pPr>
    </w:p>
  </w:footnote>
  <w:footnote w:id="2">
    <w:p w14:paraId="6055847C" w14:textId="1D71B3B9" w:rsidR="006E6924" w:rsidRPr="006D31E9" w:rsidRDefault="006E6924">
      <w:pPr>
        <w:pStyle w:val="Notedebasdepage"/>
      </w:pPr>
      <w:r>
        <w:rPr>
          <w:rStyle w:val="Appelnotedebasdep"/>
        </w:rPr>
        <w:footnoteRef/>
      </w:r>
      <w:r>
        <w:t xml:space="preserve"> </w:t>
      </w:r>
      <w:r>
        <w:rPr>
          <w:i/>
          <w:iCs/>
          <w:sz w:val="18"/>
          <w:szCs w:val="18"/>
        </w:rPr>
        <w:t>Logistique et locaux techniques, documentation, vie sociale et culturelle, installations sportives, etc.</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231445" w14:textId="2D283159" w:rsidR="006E6924" w:rsidRDefault="006E6924">
    <w:r>
      <w:rPr>
        <w:noProof/>
        <w:lang w:eastAsia="fr-FR"/>
      </w:rPr>
      <w:drawing>
        <wp:anchor distT="0" distB="0" distL="114300" distR="114300" simplePos="0" relativeHeight="251658240" behindDoc="1" locked="0" layoutInCell="1" allowOverlap="1" wp14:anchorId="48E8B293" wp14:editId="7B8C8493">
          <wp:simplePos x="0" y="0"/>
          <wp:positionH relativeFrom="column">
            <wp:posOffset>-552837</wp:posOffset>
          </wp:positionH>
          <wp:positionV relativeFrom="paragraph">
            <wp:posOffset>-438472</wp:posOffset>
          </wp:positionV>
          <wp:extent cx="7547610" cy="9681210"/>
          <wp:effectExtent l="0" t="0" r="0" b="0"/>
          <wp:wrapNone/>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7547610" cy="9681210"/>
                  </a:xfrm>
                  <a:prstGeom prst="rect">
                    <a:avLst/>
                  </a:prstGeom>
                  <a:noFill/>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22"/>
      <w:gridCol w:w="3387"/>
      <w:gridCol w:w="3400"/>
    </w:tblGrid>
    <w:tr w:rsidR="006E6924" w14:paraId="559AE77E" w14:textId="77777777" w:rsidTr="006E6924">
      <w:trPr>
        <w:trHeight w:val="699"/>
      </w:trPr>
      <w:tc>
        <w:tcPr>
          <w:tcW w:w="3485" w:type="dxa"/>
          <w:vAlign w:val="center"/>
        </w:tcPr>
        <w:p w14:paraId="357AD4E9" w14:textId="77777777" w:rsidR="006E6924" w:rsidRDefault="006E6924" w:rsidP="009D6C86">
          <w:r w:rsidRPr="00642BBA">
            <w:rPr>
              <w:noProof/>
              <w:lang w:eastAsia="fr-FR"/>
            </w:rPr>
            <w:drawing>
              <wp:inline distT="0" distB="0" distL="0" distR="0" wp14:anchorId="24A7A917" wp14:editId="4F0EA940">
                <wp:extent cx="752942" cy="356657"/>
                <wp:effectExtent l="0" t="0" r="0" b="0"/>
                <wp:docPr id="14" name="Image 14">
                  <a:extLst xmlns:a="http://schemas.openxmlformats.org/drawingml/2006/main">
                    <a:ext uri="{FF2B5EF4-FFF2-40B4-BE49-F238E27FC236}">
                      <a16:creationId xmlns:a16="http://schemas.microsoft.com/office/drawing/2014/main" id="{04824465-E30D-6D4F-A220-C388B70F63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6">
                          <a:extLst>
                            <a:ext uri="{FF2B5EF4-FFF2-40B4-BE49-F238E27FC236}">
                              <a16:creationId xmlns:a16="http://schemas.microsoft.com/office/drawing/2014/main" id="{04824465-E30D-6D4F-A220-C388B70F6389}"/>
                            </a:ext>
                          </a:extLst>
                        </pic:cNvPr>
                        <pic:cNvPicPr>
                          <a:picLocks noChangeAspect="1"/>
                        </pic:cNvPicPr>
                      </pic:nvPicPr>
                      <pic:blipFill>
                        <a:blip r:embed="rId1"/>
                        <a:stretch>
                          <a:fillRect/>
                        </a:stretch>
                      </pic:blipFill>
                      <pic:spPr>
                        <a:xfrm>
                          <a:off x="0" y="0"/>
                          <a:ext cx="752942" cy="356657"/>
                        </a:xfrm>
                        <a:prstGeom prst="rect">
                          <a:avLst/>
                        </a:prstGeom>
                      </pic:spPr>
                    </pic:pic>
                  </a:graphicData>
                </a:graphic>
              </wp:inline>
            </w:drawing>
          </w:r>
        </w:p>
      </w:tc>
      <w:tc>
        <w:tcPr>
          <w:tcW w:w="3485" w:type="dxa"/>
        </w:tcPr>
        <w:p w14:paraId="4446C0C4" w14:textId="77777777" w:rsidR="006E6924" w:rsidRDefault="006E6924" w:rsidP="009D6C86"/>
      </w:tc>
      <w:tc>
        <w:tcPr>
          <w:tcW w:w="3486" w:type="dxa"/>
          <w:vAlign w:val="center"/>
        </w:tcPr>
        <w:p w14:paraId="695DFC09" w14:textId="77777777" w:rsidR="006E6924" w:rsidRPr="00A01A28" w:rsidRDefault="006E6924" w:rsidP="009D6C86">
          <w:pPr>
            <w:jc w:val="right"/>
          </w:pPr>
          <w:r>
            <w:rPr>
              <w:color w:val="79868D"/>
              <w:szCs w:val="20"/>
            </w:rPr>
            <w:t>DATE</w:t>
          </w:r>
        </w:p>
      </w:tc>
    </w:tr>
  </w:tbl>
  <w:p w14:paraId="32AFC123" w14:textId="77777777" w:rsidR="006E6924" w:rsidRDefault="006E692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8B9D63" w14:textId="68077CBF" w:rsidR="006E6924" w:rsidRPr="005A4ECF" w:rsidRDefault="006E6924" w:rsidP="005A4ECF">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8DFABF"/>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137B2E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BFDC7460"/>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4F009A4"/>
    <w:multiLevelType w:val="hybridMultilevel"/>
    <w:tmpl w:val="19CC1770"/>
    <w:lvl w:ilvl="0" w:tplc="C00E7844">
      <w:numFmt w:val="bullet"/>
      <w:lvlText w:val="-"/>
      <w:lvlJc w:val="left"/>
      <w:pPr>
        <w:ind w:left="720" w:hanging="360"/>
      </w:pPr>
      <w:rPr>
        <w:rFonts w:ascii="Montserrat" w:eastAsia="Arial" w:hAnsi="Montserrat"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0D22492"/>
    <w:multiLevelType w:val="hybridMultilevel"/>
    <w:tmpl w:val="B2ECAFF8"/>
    <w:lvl w:ilvl="0" w:tplc="682019A6">
      <w:start w:val="1"/>
      <w:numFmt w:val="bullet"/>
      <w:lvlText w:val="§"/>
      <w:lvlJc w:val="left"/>
      <w:pPr>
        <w:ind w:left="720" w:hanging="360"/>
      </w:pPr>
      <w:rPr>
        <w:rFonts w:ascii="Wingdings" w:hAnsi="Wingdings" w:hint="default"/>
      </w:rPr>
    </w:lvl>
    <w:lvl w:ilvl="1" w:tplc="7F42706E">
      <w:start w:val="1"/>
      <w:numFmt w:val="bullet"/>
      <w:lvlText w:val="o"/>
      <w:lvlJc w:val="left"/>
      <w:pPr>
        <w:ind w:left="1440" w:hanging="360"/>
      </w:pPr>
      <w:rPr>
        <w:rFonts w:ascii="Courier New" w:hAnsi="Courier New" w:hint="default"/>
      </w:rPr>
    </w:lvl>
    <w:lvl w:ilvl="2" w:tplc="C99E30B2">
      <w:start w:val="1"/>
      <w:numFmt w:val="bullet"/>
      <w:lvlText w:val=""/>
      <w:lvlJc w:val="left"/>
      <w:pPr>
        <w:ind w:left="2160" w:hanging="360"/>
      </w:pPr>
      <w:rPr>
        <w:rFonts w:ascii="Wingdings" w:hAnsi="Wingdings" w:hint="default"/>
      </w:rPr>
    </w:lvl>
    <w:lvl w:ilvl="3" w:tplc="863ADAC8">
      <w:start w:val="1"/>
      <w:numFmt w:val="bullet"/>
      <w:lvlText w:val=""/>
      <w:lvlJc w:val="left"/>
      <w:pPr>
        <w:ind w:left="2880" w:hanging="360"/>
      </w:pPr>
      <w:rPr>
        <w:rFonts w:ascii="Symbol" w:hAnsi="Symbol" w:hint="default"/>
      </w:rPr>
    </w:lvl>
    <w:lvl w:ilvl="4" w:tplc="CD5CF920">
      <w:start w:val="1"/>
      <w:numFmt w:val="bullet"/>
      <w:lvlText w:val="o"/>
      <w:lvlJc w:val="left"/>
      <w:pPr>
        <w:ind w:left="3600" w:hanging="360"/>
      </w:pPr>
      <w:rPr>
        <w:rFonts w:ascii="Courier New" w:hAnsi="Courier New" w:hint="default"/>
      </w:rPr>
    </w:lvl>
    <w:lvl w:ilvl="5" w:tplc="09321C7C">
      <w:start w:val="1"/>
      <w:numFmt w:val="bullet"/>
      <w:lvlText w:val=""/>
      <w:lvlJc w:val="left"/>
      <w:pPr>
        <w:ind w:left="4320" w:hanging="360"/>
      </w:pPr>
      <w:rPr>
        <w:rFonts w:ascii="Wingdings" w:hAnsi="Wingdings" w:hint="default"/>
      </w:rPr>
    </w:lvl>
    <w:lvl w:ilvl="6" w:tplc="09348C8C">
      <w:start w:val="1"/>
      <w:numFmt w:val="bullet"/>
      <w:lvlText w:val=""/>
      <w:lvlJc w:val="left"/>
      <w:pPr>
        <w:ind w:left="5040" w:hanging="360"/>
      </w:pPr>
      <w:rPr>
        <w:rFonts w:ascii="Symbol" w:hAnsi="Symbol" w:hint="default"/>
      </w:rPr>
    </w:lvl>
    <w:lvl w:ilvl="7" w:tplc="767AAB16">
      <w:start w:val="1"/>
      <w:numFmt w:val="bullet"/>
      <w:lvlText w:val="o"/>
      <w:lvlJc w:val="left"/>
      <w:pPr>
        <w:ind w:left="5760" w:hanging="360"/>
      </w:pPr>
      <w:rPr>
        <w:rFonts w:ascii="Courier New" w:hAnsi="Courier New" w:hint="default"/>
      </w:rPr>
    </w:lvl>
    <w:lvl w:ilvl="8" w:tplc="0E74B65C">
      <w:start w:val="1"/>
      <w:numFmt w:val="bullet"/>
      <w:lvlText w:val=""/>
      <w:lvlJc w:val="left"/>
      <w:pPr>
        <w:ind w:left="6480" w:hanging="360"/>
      </w:pPr>
      <w:rPr>
        <w:rFonts w:ascii="Wingdings" w:hAnsi="Wingdings" w:hint="default"/>
      </w:rPr>
    </w:lvl>
  </w:abstractNum>
  <w:abstractNum w:abstractNumId="5" w15:restartNumberingAfterBreak="0">
    <w:nsid w:val="129C1B11"/>
    <w:multiLevelType w:val="hybridMultilevel"/>
    <w:tmpl w:val="1074A8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9C419D0"/>
    <w:multiLevelType w:val="hybridMultilevel"/>
    <w:tmpl w:val="D7E060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0866E90"/>
    <w:multiLevelType w:val="hybridMultilevel"/>
    <w:tmpl w:val="E2BE260E"/>
    <w:lvl w:ilvl="0" w:tplc="FFFFFFFF">
      <w:start w:val="1"/>
      <w:numFmt w:val="bullet"/>
      <w:pStyle w:val="BULLET"/>
      <w:lvlText w:val=""/>
      <w:lvlJc w:val="left"/>
      <w:pPr>
        <w:ind w:left="720" w:hanging="360"/>
      </w:pPr>
      <w:rPr>
        <w:rFonts w:ascii="Symbol" w:hAnsi="Symbol" w:hint="default"/>
        <w:color w:val="auto"/>
        <w:sz w:val="18"/>
        <w:szCs w:val="18"/>
      </w:rPr>
    </w:lvl>
    <w:lvl w:ilvl="1" w:tplc="FFFFFFFF">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4273436"/>
    <w:multiLevelType w:val="hybridMultilevel"/>
    <w:tmpl w:val="8442758C"/>
    <w:lvl w:ilvl="0" w:tplc="25442144">
      <w:start w:val="1"/>
      <w:numFmt w:val="decimal"/>
      <w:lvlText w:val="%1."/>
      <w:lvlJc w:val="left"/>
      <w:pPr>
        <w:ind w:left="1065" w:hanging="705"/>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29C4783D"/>
    <w:multiLevelType w:val="multilevel"/>
    <w:tmpl w:val="E932E6EA"/>
    <w:styleLink w:val="Numerotation"/>
    <w:lvl w:ilvl="0">
      <w:start w:val="1"/>
      <w:numFmt w:val="upperRoman"/>
      <w:lvlText w:val="%1."/>
      <w:lvlJc w:val="right"/>
      <w:pPr>
        <w:ind w:left="360" w:hanging="360"/>
      </w:pPr>
      <w:rPr>
        <w:rFonts w:hint="default"/>
      </w:rPr>
    </w:lvl>
    <w:lvl w:ilvl="1">
      <w:start w:val="1"/>
      <w:numFmt w:val="decimal"/>
      <w:suff w:val="space"/>
      <w:lvlText w:val="%1.%2 -"/>
      <w:lvlJc w:val="left"/>
      <w:pPr>
        <w:ind w:left="1566" w:hanging="432"/>
      </w:pPr>
      <w:rPr>
        <w:rFonts w:hint="default"/>
      </w:rPr>
    </w:lvl>
    <w:lvl w:ilvl="2">
      <w:start w:val="1"/>
      <w:numFmt w:val="decimal"/>
      <w:suff w:val="space"/>
      <w:lvlText w:val="%1.%2.%3 - "/>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9F14CCC"/>
    <w:multiLevelType w:val="hybridMultilevel"/>
    <w:tmpl w:val="FA44C2D2"/>
    <w:lvl w:ilvl="0" w:tplc="C00E7844">
      <w:numFmt w:val="bullet"/>
      <w:lvlText w:val="-"/>
      <w:lvlJc w:val="left"/>
      <w:pPr>
        <w:ind w:left="1281" w:hanging="420"/>
      </w:pPr>
      <w:rPr>
        <w:rFonts w:ascii="Montserrat" w:eastAsia="Arial" w:hAnsi="Montserrat" w:cstheme="minorHAnsi"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11" w15:restartNumberingAfterBreak="0">
    <w:nsid w:val="2CFB6584"/>
    <w:multiLevelType w:val="hybridMultilevel"/>
    <w:tmpl w:val="88BC001C"/>
    <w:lvl w:ilvl="0" w:tplc="A63E0596">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EDA143A"/>
    <w:multiLevelType w:val="multilevel"/>
    <w:tmpl w:val="AB149E58"/>
    <w:styleLink w:val="MALISTE"/>
    <w:lvl w:ilvl="0">
      <w:start w:val="1"/>
      <w:numFmt w:val="decimal"/>
      <w:pStyle w:val="02TITREDELAPARTIE"/>
      <w:suff w:val="space"/>
      <w:lvlText w:val="%1."/>
      <w:lvlJc w:val="left"/>
      <w:pPr>
        <w:ind w:left="360" w:hanging="360"/>
      </w:pPr>
      <w:rPr>
        <w:rFonts w:ascii="Montserrat" w:eastAsiaTheme="minorHAnsi" w:hAnsi="Montserrat" w:cstheme="minorBidi"/>
        <w:b/>
        <w:i w:val="0"/>
        <w:color w:val="79868D"/>
        <w:sz w:val="32"/>
      </w:rPr>
    </w:lvl>
    <w:lvl w:ilvl="1">
      <w:start w:val="1"/>
      <w:numFmt w:val="decimal"/>
      <w:pStyle w:val="03TITRE"/>
      <w:suff w:val="space"/>
      <w:lvlText w:val="%1.%2 -"/>
      <w:lvlJc w:val="left"/>
      <w:pPr>
        <w:ind w:left="1247" w:hanging="890"/>
      </w:pPr>
    </w:lvl>
    <w:lvl w:ilvl="2">
      <w:start w:val="1"/>
      <w:numFmt w:val="lowerLetter"/>
      <w:pStyle w:val="04SOUS-TITRE"/>
      <w:suff w:val="space"/>
      <w:lvlText w:val="%3 - "/>
      <w:lvlJc w:val="left"/>
      <w:pPr>
        <w:ind w:left="1418" w:hanging="698"/>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7EC0B10"/>
    <w:multiLevelType w:val="hybridMultilevel"/>
    <w:tmpl w:val="709EC1F8"/>
    <w:lvl w:ilvl="0" w:tplc="F00A688E">
      <w:start w:val="1"/>
      <w:numFmt w:val="bullet"/>
      <w:pStyle w:val="05PUCE1"/>
      <w:lvlText w:val=""/>
      <w:lvlJc w:val="left"/>
      <w:pPr>
        <w:ind w:left="644" w:hanging="360"/>
      </w:pPr>
      <w:rPr>
        <w:rFonts w:ascii="Wingdings" w:hAnsi="Wingdings" w:hint="default"/>
        <w:color w:val="E21D1B"/>
        <w:sz w:val="24"/>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8641BBB"/>
    <w:multiLevelType w:val="hybridMultilevel"/>
    <w:tmpl w:val="DE947732"/>
    <w:lvl w:ilvl="0" w:tplc="A7F8821A">
      <w:start w:val="1"/>
      <w:numFmt w:val="bullet"/>
      <w:lvlText w:val=""/>
      <w:lvlJc w:val="left"/>
      <w:pPr>
        <w:ind w:left="360" w:hanging="360"/>
      </w:pPr>
      <w:rPr>
        <w:rFonts w:ascii="Wingdings" w:hAnsi="Wingdings" w:hint="default"/>
        <w:color w:val="auto"/>
      </w:rPr>
    </w:lvl>
    <w:lvl w:ilvl="1" w:tplc="373C5398">
      <w:start w:val="1"/>
      <w:numFmt w:val="bullet"/>
      <w:pStyle w:val="TEXTEavecPuces2eniveau"/>
      <w:lvlText w:val=""/>
      <w:lvlJc w:val="left"/>
      <w:pPr>
        <w:ind w:left="1080" w:hanging="360"/>
      </w:pPr>
      <w:rPr>
        <w:rFonts w:ascii="Wingdings" w:hAnsi="Wingdings" w:hint="default"/>
        <w:color w:val="C00000"/>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15:restartNumberingAfterBreak="0">
    <w:nsid w:val="47037E3E"/>
    <w:multiLevelType w:val="multilevel"/>
    <w:tmpl w:val="5B649000"/>
    <w:name w:val="LISTE A PLUSIEURS NIVEAUX23"/>
    <w:lvl w:ilvl="0">
      <w:start w:val="1"/>
      <w:numFmt w:val="none"/>
      <w:lvlText w:val="%1"/>
      <w:lvlJc w:val="left"/>
      <w:pPr>
        <w:ind w:left="360" w:hanging="360"/>
      </w:pPr>
      <w:rPr>
        <w:rFonts w:hint="default"/>
      </w:rPr>
    </w:lvl>
    <w:lvl w:ilvl="1">
      <w:start w:val="1"/>
      <w:numFmt w:val="none"/>
      <w:lvlText w:val="%2"/>
      <w:lvlJc w:val="left"/>
      <w:pPr>
        <w:ind w:left="720" w:hanging="360"/>
      </w:pPr>
      <w:rPr>
        <w:rFonts w:hint="default"/>
      </w:rPr>
    </w:lvl>
    <w:lvl w:ilvl="2">
      <w:start w:val="1"/>
      <w:numFmt w:val="none"/>
      <w:lvlText w:val="%3"/>
      <w:lvlJc w:val="left"/>
      <w:pPr>
        <w:ind w:left="1080" w:hanging="360"/>
      </w:pPr>
      <w:rPr>
        <w:rFonts w:hint="default"/>
      </w:rPr>
    </w:lvl>
    <w:lvl w:ilvl="3">
      <w:start w:val="1"/>
      <w:numFmt w:val="bullet"/>
      <w:lvlText w:val="•"/>
      <w:lvlJc w:val="left"/>
      <w:pPr>
        <w:ind w:left="1247" w:firstLine="0"/>
      </w:pPr>
      <w:rPr>
        <w:rFonts w:ascii="Montserrat" w:hAnsi="Montserrat" w:hint="default"/>
      </w:rPr>
    </w:lvl>
    <w:lvl w:ilvl="4">
      <w:start w:val="1"/>
      <w:numFmt w:val="none"/>
      <w:lvlText w:val=""/>
      <w:lvlJc w:val="left"/>
      <w:pPr>
        <w:ind w:left="1644" w:hanging="204"/>
      </w:pPr>
      <w:rPr>
        <w:rFonts w:hint="default"/>
      </w:rPr>
    </w:lvl>
    <w:lvl w:ilvl="5">
      <w:start w:val="1"/>
      <w:numFmt w:val="none"/>
      <w:lvlText w:val="-"/>
      <w:lvlJc w:val="left"/>
      <w:pPr>
        <w:ind w:left="1928" w:hanging="128"/>
      </w:pPr>
      <w:rPr>
        <w:rFonts w:hint="default"/>
      </w:rPr>
    </w:lvl>
    <w:lvl w:ilvl="6">
      <w:start w:val="1"/>
      <w:numFmt w:val="none"/>
      <w:lvlText w:val="%7"/>
      <w:lvlJc w:val="left"/>
      <w:pPr>
        <w:ind w:left="2325" w:hanging="165"/>
      </w:pPr>
      <w:rPr>
        <w:rFonts w:hint="default"/>
      </w:rPr>
    </w:lvl>
    <w:lvl w:ilvl="7">
      <w:start w:val="1"/>
      <w:numFmt w:val="none"/>
      <w:lvlText w:val="%8"/>
      <w:lvlJc w:val="left"/>
      <w:pPr>
        <w:ind w:left="2880" w:hanging="669"/>
      </w:pPr>
      <w:rPr>
        <w:rFonts w:hint="default"/>
      </w:rPr>
    </w:lvl>
    <w:lvl w:ilvl="8">
      <w:start w:val="1"/>
      <w:numFmt w:val="none"/>
      <w:lvlText w:val=""/>
      <w:lvlJc w:val="left"/>
      <w:pPr>
        <w:ind w:left="3240" w:hanging="360"/>
      </w:pPr>
      <w:rPr>
        <w:rFonts w:hint="default"/>
      </w:rPr>
    </w:lvl>
  </w:abstractNum>
  <w:abstractNum w:abstractNumId="16" w15:restartNumberingAfterBreak="0">
    <w:nsid w:val="4A0E3D76"/>
    <w:multiLevelType w:val="hybridMultilevel"/>
    <w:tmpl w:val="D0FCD2F4"/>
    <w:lvl w:ilvl="0" w:tplc="69846DB2">
      <w:start w:val="1"/>
      <w:numFmt w:val="bullet"/>
      <w:pStyle w:val="Puces1"/>
      <w:lvlText w:val="-"/>
      <w:lvlJc w:val="left"/>
      <w:pPr>
        <w:ind w:left="3196" w:hanging="360"/>
      </w:pPr>
      <w:rPr>
        <w:rFonts w:ascii="Arial" w:hAnsi="Arial" w:hint="default"/>
        <w:b w:val="0"/>
      </w:rPr>
    </w:lvl>
    <w:lvl w:ilvl="1" w:tplc="040C0003">
      <w:start w:val="1"/>
      <w:numFmt w:val="bullet"/>
      <w:lvlText w:val="o"/>
      <w:lvlJc w:val="left"/>
      <w:pPr>
        <w:ind w:left="1440" w:hanging="360"/>
      </w:pPr>
      <w:rPr>
        <w:rFonts w:ascii="Courier New" w:hAnsi="Courier New" w:cs="Courier New" w:hint="default"/>
      </w:rPr>
    </w:lvl>
    <w:lvl w:ilvl="2" w:tplc="FF48FDB6">
      <w:numFmt w:val="bullet"/>
      <w:lvlText w:val=""/>
      <w:lvlJc w:val="left"/>
      <w:pPr>
        <w:ind w:left="2160" w:hanging="360"/>
      </w:pPr>
      <w:rPr>
        <w:rFonts w:ascii="Wingdings" w:eastAsia="Times" w:hAnsi="Wingdings" w:cs="Arial"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AA9E5D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51014E17"/>
    <w:multiLevelType w:val="hybridMultilevel"/>
    <w:tmpl w:val="85CEBD4C"/>
    <w:lvl w:ilvl="0" w:tplc="83E6806E">
      <w:start w:val="1"/>
      <w:numFmt w:val="bullet"/>
      <w:pStyle w:val="06PUCE2"/>
      <w:lvlText w:val="■"/>
      <w:lvlJc w:val="left"/>
      <w:pPr>
        <w:ind w:left="927" w:hanging="360"/>
      </w:pPr>
      <w:rPr>
        <w:rFonts w:ascii="Montserrat" w:hAnsi="Montserrat" w:hint="default"/>
        <w:color w:val="7F7F7F" w:themeColor="text1" w:themeTint="80"/>
        <w:sz w:val="20"/>
      </w:rPr>
    </w:lvl>
    <w:lvl w:ilvl="1" w:tplc="C886778E">
      <w:start w:val="1"/>
      <w:numFmt w:val="bullet"/>
      <w:lvlText w:val="o"/>
      <w:lvlJc w:val="left"/>
      <w:pPr>
        <w:ind w:left="1440" w:hanging="360"/>
      </w:pPr>
      <w:rPr>
        <w:rFonts w:ascii="Courier New" w:hAnsi="Courier New" w:cs="Courier New" w:hint="default"/>
      </w:rPr>
    </w:lvl>
    <w:lvl w:ilvl="2" w:tplc="F89CFC36" w:tentative="1">
      <w:start w:val="1"/>
      <w:numFmt w:val="bullet"/>
      <w:lvlText w:val=""/>
      <w:lvlJc w:val="left"/>
      <w:pPr>
        <w:ind w:left="2160" w:hanging="360"/>
      </w:pPr>
      <w:rPr>
        <w:rFonts w:ascii="Wingdings" w:hAnsi="Wingdings" w:hint="default"/>
      </w:rPr>
    </w:lvl>
    <w:lvl w:ilvl="3" w:tplc="2884B7E4" w:tentative="1">
      <w:start w:val="1"/>
      <w:numFmt w:val="bullet"/>
      <w:lvlText w:val=""/>
      <w:lvlJc w:val="left"/>
      <w:pPr>
        <w:ind w:left="2880" w:hanging="360"/>
      </w:pPr>
      <w:rPr>
        <w:rFonts w:ascii="Symbol" w:hAnsi="Symbol" w:hint="default"/>
      </w:rPr>
    </w:lvl>
    <w:lvl w:ilvl="4" w:tplc="30908DA2" w:tentative="1">
      <w:start w:val="1"/>
      <w:numFmt w:val="bullet"/>
      <w:lvlText w:val="o"/>
      <w:lvlJc w:val="left"/>
      <w:pPr>
        <w:ind w:left="3600" w:hanging="360"/>
      </w:pPr>
      <w:rPr>
        <w:rFonts w:ascii="Courier New" w:hAnsi="Courier New" w:cs="Courier New" w:hint="default"/>
      </w:rPr>
    </w:lvl>
    <w:lvl w:ilvl="5" w:tplc="0ED43C30" w:tentative="1">
      <w:start w:val="1"/>
      <w:numFmt w:val="bullet"/>
      <w:lvlText w:val=""/>
      <w:lvlJc w:val="left"/>
      <w:pPr>
        <w:ind w:left="4320" w:hanging="360"/>
      </w:pPr>
      <w:rPr>
        <w:rFonts w:ascii="Wingdings" w:hAnsi="Wingdings" w:hint="default"/>
      </w:rPr>
    </w:lvl>
    <w:lvl w:ilvl="6" w:tplc="61464A6C" w:tentative="1">
      <w:start w:val="1"/>
      <w:numFmt w:val="bullet"/>
      <w:lvlText w:val=""/>
      <w:lvlJc w:val="left"/>
      <w:pPr>
        <w:ind w:left="5040" w:hanging="360"/>
      </w:pPr>
      <w:rPr>
        <w:rFonts w:ascii="Symbol" w:hAnsi="Symbol" w:hint="default"/>
      </w:rPr>
    </w:lvl>
    <w:lvl w:ilvl="7" w:tplc="A664C730" w:tentative="1">
      <w:start w:val="1"/>
      <w:numFmt w:val="bullet"/>
      <w:lvlText w:val="o"/>
      <w:lvlJc w:val="left"/>
      <w:pPr>
        <w:ind w:left="5760" w:hanging="360"/>
      </w:pPr>
      <w:rPr>
        <w:rFonts w:ascii="Courier New" w:hAnsi="Courier New" w:cs="Courier New" w:hint="default"/>
      </w:rPr>
    </w:lvl>
    <w:lvl w:ilvl="8" w:tplc="0F72F2EE" w:tentative="1">
      <w:start w:val="1"/>
      <w:numFmt w:val="bullet"/>
      <w:lvlText w:val=""/>
      <w:lvlJc w:val="left"/>
      <w:pPr>
        <w:ind w:left="6480" w:hanging="360"/>
      </w:pPr>
      <w:rPr>
        <w:rFonts w:ascii="Wingdings" w:hAnsi="Wingdings" w:hint="default"/>
      </w:rPr>
    </w:lvl>
  </w:abstractNum>
  <w:abstractNum w:abstractNumId="19" w15:restartNumberingAfterBreak="0">
    <w:nsid w:val="53564006"/>
    <w:multiLevelType w:val="hybridMultilevel"/>
    <w:tmpl w:val="E52ECA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53CA2846"/>
    <w:multiLevelType w:val="hybridMultilevel"/>
    <w:tmpl w:val="97C294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69D5F7A"/>
    <w:multiLevelType w:val="hybridMultilevel"/>
    <w:tmpl w:val="C23C2A4C"/>
    <w:lvl w:ilvl="0" w:tplc="4840419A">
      <w:start w:val="1"/>
      <w:numFmt w:val="bullet"/>
      <w:pStyle w:val="07PUCE3"/>
      <w:lvlText w:val="□"/>
      <w:lvlJc w:val="left"/>
      <w:pPr>
        <w:ind w:left="1211" w:hanging="360"/>
      </w:pPr>
      <w:rPr>
        <w:rFonts w:ascii="Montserrat" w:hAnsi="Montserrat" w:hint="default"/>
        <w:color w:val="7F7F7F" w:themeColor="text1" w:themeTint="80"/>
      </w:rPr>
    </w:lvl>
    <w:lvl w:ilvl="1" w:tplc="2B282946" w:tentative="1">
      <w:start w:val="1"/>
      <w:numFmt w:val="bullet"/>
      <w:lvlText w:val="o"/>
      <w:lvlJc w:val="left"/>
      <w:pPr>
        <w:ind w:left="1440" w:hanging="360"/>
      </w:pPr>
      <w:rPr>
        <w:rFonts w:ascii="Courier New" w:hAnsi="Courier New" w:cs="Courier New" w:hint="default"/>
      </w:rPr>
    </w:lvl>
    <w:lvl w:ilvl="2" w:tplc="D884DAC2">
      <w:start w:val="1"/>
      <w:numFmt w:val="bullet"/>
      <w:lvlText w:val=""/>
      <w:lvlJc w:val="left"/>
      <w:pPr>
        <w:ind w:left="2160" w:hanging="360"/>
      </w:pPr>
      <w:rPr>
        <w:rFonts w:ascii="Wingdings" w:hAnsi="Wingdings" w:hint="default"/>
      </w:rPr>
    </w:lvl>
    <w:lvl w:ilvl="3" w:tplc="F314CEA8" w:tentative="1">
      <w:start w:val="1"/>
      <w:numFmt w:val="bullet"/>
      <w:lvlText w:val=""/>
      <w:lvlJc w:val="left"/>
      <w:pPr>
        <w:ind w:left="2880" w:hanging="360"/>
      </w:pPr>
      <w:rPr>
        <w:rFonts w:ascii="Symbol" w:hAnsi="Symbol" w:hint="default"/>
      </w:rPr>
    </w:lvl>
    <w:lvl w:ilvl="4" w:tplc="C02A87B2" w:tentative="1">
      <w:start w:val="1"/>
      <w:numFmt w:val="bullet"/>
      <w:lvlText w:val="o"/>
      <w:lvlJc w:val="left"/>
      <w:pPr>
        <w:ind w:left="3600" w:hanging="360"/>
      </w:pPr>
      <w:rPr>
        <w:rFonts w:ascii="Courier New" w:hAnsi="Courier New" w:cs="Courier New" w:hint="default"/>
      </w:rPr>
    </w:lvl>
    <w:lvl w:ilvl="5" w:tplc="21BEE080" w:tentative="1">
      <w:start w:val="1"/>
      <w:numFmt w:val="bullet"/>
      <w:lvlText w:val=""/>
      <w:lvlJc w:val="left"/>
      <w:pPr>
        <w:ind w:left="4320" w:hanging="360"/>
      </w:pPr>
      <w:rPr>
        <w:rFonts w:ascii="Wingdings" w:hAnsi="Wingdings" w:hint="default"/>
      </w:rPr>
    </w:lvl>
    <w:lvl w:ilvl="6" w:tplc="08B66E6C" w:tentative="1">
      <w:start w:val="1"/>
      <w:numFmt w:val="bullet"/>
      <w:lvlText w:val=""/>
      <w:lvlJc w:val="left"/>
      <w:pPr>
        <w:ind w:left="5040" w:hanging="360"/>
      </w:pPr>
      <w:rPr>
        <w:rFonts w:ascii="Symbol" w:hAnsi="Symbol" w:hint="default"/>
      </w:rPr>
    </w:lvl>
    <w:lvl w:ilvl="7" w:tplc="C73A6E76" w:tentative="1">
      <w:start w:val="1"/>
      <w:numFmt w:val="bullet"/>
      <w:lvlText w:val="o"/>
      <w:lvlJc w:val="left"/>
      <w:pPr>
        <w:ind w:left="5760" w:hanging="360"/>
      </w:pPr>
      <w:rPr>
        <w:rFonts w:ascii="Courier New" w:hAnsi="Courier New" w:cs="Courier New" w:hint="default"/>
      </w:rPr>
    </w:lvl>
    <w:lvl w:ilvl="8" w:tplc="0BC854CC" w:tentative="1">
      <w:start w:val="1"/>
      <w:numFmt w:val="bullet"/>
      <w:lvlText w:val=""/>
      <w:lvlJc w:val="left"/>
      <w:pPr>
        <w:ind w:left="6480" w:hanging="360"/>
      </w:pPr>
      <w:rPr>
        <w:rFonts w:ascii="Wingdings" w:hAnsi="Wingdings" w:hint="default"/>
      </w:rPr>
    </w:lvl>
  </w:abstractNum>
  <w:abstractNum w:abstractNumId="22" w15:restartNumberingAfterBreak="0">
    <w:nsid w:val="694537CF"/>
    <w:multiLevelType w:val="hybridMultilevel"/>
    <w:tmpl w:val="399EB4B4"/>
    <w:lvl w:ilvl="0" w:tplc="C00E7844">
      <w:numFmt w:val="bullet"/>
      <w:lvlText w:val="-"/>
      <w:lvlJc w:val="left"/>
      <w:pPr>
        <w:ind w:left="924" w:hanging="420"/>
      </w:pPr>
      <w:rPr>
        <w:rFonts w:ascii="Montserrat" w:eastAsia="Arial" w:hAnsi="Montserrat" w:cstheme="minorHAnsi" w:hint="default"/>
      </w:rPr>
    </w:lvl>
    <w:lvl w:ilvl="1" w:tplc="040C0003" w:tentative="1">
      <w:start w:val="1"/>
      <w:numFmt w:val="bullet"/>
      <w:lvlText w:val="o"/>
      <w:lvlJc w:val="left"/>
      <w:pPr>
        <w:ind w:left="1584" w:hanging="360"/>
      </w:pPr>
      <w:rPr>
        <w:rFonts w:ascii="Courier New" w:hAnsi="Courier New" w:cs="Courier New" w:hint="default"/>
      </w:rPr>
    </w:lvl>
    <w:lvl w:ilvl="2" w:tplc="040C0005" w:tentative="1">
      <w:start w:val="1"/>
      <w:numFmt w:val="bullet"/>
      <w:lvlText w:val=""/>
      <w:lvlJc w:val="left"/>
      <w:pPr>
        <w:ind w:left="2304" w:hanging="360"/>
      </w:pPr>
      <w:rPr>
        <w:rFonts w:ascii="Wingdings" w:hAnsi="Wingdings" w:hint="default"/>
      </w:rPr>
    </w:lvl>
    <w:lvl w:ilvl="3" w:tplc="040C0001" w:tentative="1">
      <w:start w:val="1"/>
      <w:numFmt w:val="bullet"/>
      <w:lvlText w:val=""/>
      <w:lvlJc w:val="left"/>
      <w:pPr>
        <w:ind w:left="3024" w:hanging="360"/>
      </w:pPr>
      <w:rPr>
        <w:rFonts w:ascii="Symbol" w:hAnsi="Symbol" w:hint="default"/>
      </w:rPr>
    </w:lvl>
    <w:lvl w:ilvl="4" w:tplc="040C0003" w:tentative="1">
      <w:start w:val="1"/>
      <w:numFmt w:val="bullet"/>
      <w:lvlText w:val="o"/>
      <w:lvlJc w:val="left"/>
      <w:pPr>
        <w:ind w:left="3744" w:hanging="360"/>
      </w:pPr>
      <w:rPr>
        <w:rFonts w:ascii="Courier New" w:hAnsi="Courier New" w:cs="Courier New" w:hint="default"/>
      </w:rPr>
    </w:lvl>
    <w:lvl w:ilvl="5" w:tplc="040C0005" w:tentative="1">
      <w:start w:val="1"/>
      <w:numFmt w:val="bullet"/>
      <w:lvlText w:val=""/>
      <w:lvlJc w:val="left"/>
      <w:pPr>
        <w:ind w:left="4464" w:hanging="360"/>
      </w:pPr>
      <w:rPr>
        <w:rFonts w:ascii="Wingdings" w:hAnsi="Wingdings" w:hint="default"/>
      </w:rPr>
    </w:lvl>
    <w:lvl w:ilvl="6" w:tplc="040C0001" w:tentative="1">
      <w:start w:val="1"/>
      <w:numFmt w:val="bullet"/>
      <w:lvlText w:val=""/>
      <w:lvlJc w:val="left"/>
      <w:pPr>
        <w:ind w:left="5184" w:hanging="360"/>
      </w:pPr>
      <w:rPr>
        <w:rFonts w:ascii="Symbol" w:hAnsi="Symbol" w:hint="default"/>
      </w:rPr>
    </w:lvl>
    <w:lvl w:ilvl="7" w:tplc="040C0003" w:tentative="1">
      <w:start w:val="1"/>
      <w:numFmt w:val="bullet"/>
      <w:lvlText w:val="o"/>
      <w:lvlJc w:val="left"/>
      <w:pPr>
        <w:ind w:left="5904" w:hanging="360"/>
      </w:pPr>
      <w:rPr>
        <w:rFonts w:ascii="Courier New" w:hAnsi="Courier New" w:cs="Courier New" w:hint="default"/>
      </w:rPr>
    </w:lvl>
    <w:lvl w:ilvl="8" w:tplc="040C0005" w:tentative="1">
      <w:start w:val="1"/>
      <w:numFmt w:val="bullet"/>
      <w:lvlText w:val=""/>
      <w:lvlJc w:val="left"/>
      <w:pPr>
        <w:ind w:left="6624" w:hanging="360"/>
      </w:pPr>
      <w:rPr>
        <w:rFonts w:ascii="Wingdings" w:hAnsi="Wingdings" w:hint="default"/>
      </w:rPr>
    </w:lvl>
  </w:abstractNum>
  <w:abstractNum w:abstractNumId="23" w15:restartNumberingAfterBreak="0">
    <w:nsid w:val="6A411959"/>
    <w:multiLevelType w:val="hybridMultilevel"/>
    <w:tmpl w:val="A5A41BD8"/>
    <w:lvl w:ilvl="0" w:tplc="9E56C926">
      <w:start w:val="1"/>
      <w:numFmt w:val="bullet"/>
      <w:pStyle w:val="Puce"/>
      <w:lvlText w:val=""/>
      <w:lvlJc w:val="left"/>
      <w:pPr>
        <w:ind w:left="720" w:hanging="360"/>
      </w:pPr>
      <w:rPr>
        <w:rFonts w:ascii="Wingdings" w:hAnsi="Wingdings" w:hint="default"/>
        <w:color w:val="FF0000"/>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4" w15:restartNumberingAfterBreak="0">
    <w:nsid w:val="71C43726"/>
    <w:multiLevelType w:val="hybridMultilevel"/>
    <w:tmpl w:val="F04E8A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76626D2B"/>
    <w:multiLevelType w:val="hybridMultilevel"/>
    <w:tmpl w:val="F7FC1F80"/>
    <w:lvl w:ilvl="0" w:tplc="C00E7844">
      <w:numFmt w:val="bullet"/>
      <w:lvlText w:val="-"/>
      <w:lvlJc w:val="left"/>
      <w:pPr>
        <w:ind w:left="924" w:hanging="420"/>
      </w:pPr>
      <w:rPr>
        <w:rFonts w:ascii="Montserrat" w:eastAsia="Arial" w:hAnsi="Montserrat" w:cstheme="minorHAns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77973DD6"/>
    <w:multiLevelType w:val="hybridMultilevel"/>
    <w:tmpl w:val="0FFA4E74"/>
    <w:lvl w:ilvl="0" w:tplc="C00E7844">
      <w:numFmt w:val="bullet"/>
      <w:lvlText w:val="-"/>
      <w:lvlJc w:val="left"/>
      <w:pPr>
        <w:ind w:left="924" w:hanging="420"/>
      </w:pPr>
      <w:rPr>
        <w:rFonts w:ascii="Montserrat" w:eastAsia="Arial" w:hAnsi="Montserrat"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7C146148"/>
    <w:multiLevelType w:val="hybridMultilevel"/>
    <w:tmpl w:val="3AEAADCE"/>
    <w:lvl w:ilvl="0" w:tplc="35B6F572">
      <w:start w:val="1"/>
      <w:numFmt w:val="bullet"/>
      <w:pStyle w:val="PucesSF"/>
      <w:lvlText w:val=""/>
      <w:lvlJc w:val="left"/>
      <w:pPr>
        <w:ind w:left="776" w:hanging="360"/>
      </w:pPr>
      <w:rPr>
        <w:rFonts w:ascii="Wingdings" w:hAnsi="Wingdings" w:hint="default"/>
        <w:color w:val="C00000"/>
      </w:rPr>
    </w:lvl>
    <w:lvl w:ilvl="1" w:tplc="040C0003">
      <w:start w:val="1"/>
      <w:numFmt w:val="bullet"/>
      <w:lvlText w:val="o"/>
      <w:lvlJc w:val="left"/>
      <w:pPr>
        <w:ind w:left="1496" w:hanging="360"/>
      </w:pPr>
      <w:rPr>
        <w:rFonts w:ascii="Courier New" w:hAnsi="Courier New" w:cs="Courier New" w:hint="default"/>
      </w:rPr>
    </w:lvl>
    <w:lvl w:ilvl="2" w:tplc="040C0005">
      <w:start w:val="1"/>
      <w:numFmt w:val="bullet"/>
      <w:lvlText w:val=""/>
      <w:lvlJc w:val="left"/>
      <w:pPr>
        <w:ind w:left="2216" w:hanging="360"/>
      </w:pPr>
      <w:rPr>
        <w:rFonts w:ascii="Wingdings" w:hAnsi="Wingdings" w:hint="default"/>
      </w:rPr>
    </w:lvl>
    <w:lvl w:ilvl="3" w:tplc="040C0001">
      <w:start w:val="1"/>
      <w:numFmt w:val="bullet"/>
      <w:lvlText w:val=""/>
      <w:lvlJc w:val="left"/>
      <w:pPr>
        <w:ind w:left="2936" w:hanging="360"/>
      </w:pPr>
      <w:rPr>
        <w:rFonts w:ascii="Symbol" w:hAnsi="Symbol" w:hint="default"/>
      </w:rPr>
    </w:lvl>
    <w:lvl w:ilvl="4" w:tplc="040C0003">
      <w:start w:val="1"/>
      <w:numFmt w:val="bullet"/>
      <w:lvlText w:val="o"/>
      <w:lvlJc w:val="left"/>
      <w:pPr>
        <w:ind w:left="3656" w:hanging="360"/>
      </w:pPr>
      <w:rPr>
        <w:rFonts w:ascii="Courier New" w:hAnsi="Courier New" w:cs="Courier New" w:hint="default"/>
      </w:rPr>
    </w:lvl>
    <w:lvl w:ilvl="5" w:tplc="040C0005">
      <w:start w:val="1"/>
      <w:numFmt w:val="bullet"/>
      <w:lvlText w:val=""/>
      <w:lvlJc w:val="left"/>
      <w:pPr>
        <w:ind w:left="4376" w:hanging="360"/>
      </w:pPr>
      <w:rPr>
        <w:rFonts w:ascii="Wingdings" w:hAnsi="Wingdings" w:hint="default"/>
      </w:rPr>
    </w:lvl>
    <w:lvl w:ilvl="6" w:tplc="040C0001">
      <w:start w:val="1"/>
      <w:numFmt w:val="bullet"/>
      <w:lvlText w:val=""/>
      <w:lvlJc w:val="left"/>
      <w:pPr>
        <w:ind w:left="5096" w:hanging="360"/>
      </w:pPr>
      <w:rPr>
        <w:rFonts w:ascii="Symbol" w:hAnsi="Symbol" w:hint="default"/>
      </w:rPr>
    </w:lvl>
    <w:lvl w:ilvl="7" w:tplc="040C0003">
      <w:start w:val="1"/>
      <w:numFmt w:val="bullet"/>
      <w:lvlText w:val="o"/>
      <w:lvlJc w:val="left"/>
      <w:pPr>
        <w:ind w:left="5816" w:hanging="360"/>
      </w:pPr>
      <w:rPr>
        <w:rFonts w:ascii="Courier New" w:hAnsi="Courier New" w:cs="Courier New" w:hint="default"/>
      </w:rPr>
    </w:lvl>
    <w:lvl w:ilvl="8" w:tplc="040C0005">
      <w:start w:val="1"/>
      <w:numFmt w:val="bullet"/>
      <w:lvlText w:val=""/>
      <w:lvlJc w:val="left"/>
      <w:pPr>
        <w:ind w:left="6536" w:hanging="360"/>
      </w:pPr>
      <w:rPr>
        <w:rFonts w:ascii="Wingdings" w:hAnsi="Wingdings" w:hint="default"/>
      </w:rPr>
    </w:lvl>
  </w:abstractNum>
  <w:num w:numId="1" w16cid:durableId="2012098279">
    <w:abstractNumId w:val="12"/>
    <w:lvlOverride w:ilvl="0">
      <w:lvl w:ilvl="0">
        <w:start w:val="1"/>
        <w:numFmt w:val="decimal"/>
        <w:pStyle w:val="02TITREDELAPARTIE"/>
        <w:suff w:val="space"/>
        <w:lvlText w:val="%1."/>
        <w:lvlJc w:val="left"/>
        <w:pPr>
          <w:ind w:left="360" w:hanging="360"/>
        </w:pPr>
        <w:rPr>
          <w:rFonts w:ascii="Montserrat" w:eastAsiaTheme="minorHAnsi" w:hAnsi="Montserrat" w:cstheme="minorBidi"/>
          <w:b/>
          <w:i w:val="0"/>
          <w:color w:val="79868D"/>
          <w:sz w:val="32"/>
        </w:rPr>
      </w:lvl>
    </w:lvlOverride>
    <w:lvlOverride w:ilvl="1">
      <w:lvl w:ilvl="1">
        <w:start w:val="1"/>
        <w:numFmt w:val="decimal"/>
        <w:pStyle w:val="03TITRE"/>
        <w:suff w:val="space"/>
        <w:lvlText w:val="%1.%2 -"/>
        <w:lvlJc w:val="left"/>
        <w:pPr>
          <w:ind w:left="1247" w:hanging="890"/>
        </w:pPr>
      </w:lvl>
    </w:lvlOverride>
    <w:lvlOverride w:ilvl="2">
      <w:lvl w:ilvl="2">
        <w:start w:val="1"/>
        <w:numFmt w:val="lowerLetter"/>
        <w:pStyle w:val="04SOUS-TITRE"/>
        <w:suff w:val="space"/>
        <w:lvlText w:val="%3 - "/>
        <w:lvlJc w:val="left"/>
        <w:pPr>
          <w:ind w:left="1418" w:hanging="698"/>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2" w16cid:durableId="283118415">
    <w:abstractNumId w:val="9"/>
  </w:num>
  <w:num w:numId="3" w16cid:durableId="1230532846">
    <w:abstractNumId w:val="13"/>
  </w:num>
  <w:num w:numId="4" w16cid:durableId="34041374">
    <w:abstractNumId w:val="18"/>
  </w:num>
  <w:num w:numId="5" w16cid:durableId="497771520">
    <w:abstractNumId w:val="21"/>
  </w:num>
  <w:num w:numId="6" w16cid:durableId="1480685358">
    <w:abstractNumId w:val="14"/>
  </w:num>
  <w:num w:numId="7" w16cid:durableId="1747871593">
    <w:abstractNumId w:val="16"/>
  </w:num>
  <w:num w:numId="8" w16cid:durableId="126826065">
    <w:abstractNumId w:val="7"/>
  </w:num>
  <w:num w:numId="9" w16cid:durableId="2104060605">
    <w:abstractNumId w:val="23"/>
  </w:num>
  <w:num w:numId="10" w16cid:durableId="1856840143">
    <w:abstractNumId w:val="27"/>
  </w:num>
  <w:num w:numId="11" w16cid:durableId="2041203307">
    <w:abstractNumId w:val="12"/>
  </w:num>
  <w:num w:numId="12" w16cid:durableId="1438209334">
    <w:abstractNumId w:val="12"/>
    <w:lvlOverride w:ilvl="0">
      <w:lvl w:ilvl="0">
        <w:start w:val="1"/>
        <w:numFmt w:val="decimal"/>
        <w:pStyle w:val="02TITREDELAPARTIE"/>
        <w:suff w:val="space"/>
        <w:lvlText w:val="%1."/>
        <w:lvlJc w:val="left"/>
        <w:pPr>
          <w:ind w:left="360" w:hanging="360"/>
        </w:pPr>
        <w:rPr>
          <w:rFonts w:ascii="Montserrat" w:eastAsiaTheme="minorHAnsi" w:hAnsi="Montserrat" w:cstheme="minorBidi"/>
          <w:b/>
          <w:i w:val="0"/>
          <w:color w:val="79868D"/>
          <w:sz w:val="32"/>
        </w:rPr>
      </w:lvl>
    </w:lvlOverride>
    <w:lvlOverride w:ilvl="1">
      <w:lvl w:ilvl="1">
        <w:start w:val="1"/>
        <w:numFmt w:val="decimal"/>
        <w:pStyle w:val="03TITRE"/>
        <w:suff w:val="space"/>
        <w:lvlText w:val="%1.%2 -"/>
        <w:lvlJc w:val="left"/>
        <w:pPr>
          <w:ind w:left="1247" w:hanging="890"/>
        </w:pPr>
      </w:lvl>
    </w:lvlOverride>
    <w:lvlOverride w:ilvl="2">
      <w:lvl w:ilvl="2">
        <w:start w:val="1"/>
        <w:numFmt w:val="lowerLetter"/>
        <w:pStyle w:val="04SOUS-TITRE"/>
        <w:suff w:val="space"/>
        <w:lvlText w:val="%3 - "/>
        <w:lvlJc w:val="left"/>
        <w:pPr>
          <w:ind w:left="1418" w:hanging="698"/>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3" w16cid:durableId="1204825711">
    <w:abstractNumId w:val="12"/>
    <w:lvlOverride w:ilvl="0">
      <w:lvl w:ilvl="0">
        <w:start w:val="1"/>
        <w:numFmt w:val="decimal"/>
        <w:pStyle w:val="02TITREDELAPARTIE"/>
        <w:suff w:val="space"/>
        <w:lvlText w:val="%1."/>
        <w:lvlJc w:val="left"/>
        <w:pPr>
          <w:ind w:left="360" w:hanging="360"/>
        </w:pPr>
        <w:rPr>
          <w:rFonts w:ascii="Montserrat" w:eastAsiaTheme="minorHAnsi" w:hAnsi="Montserrat" w:cstheme="minorBidi"/>
          <w:b/>
          <w:i w:val="0"/>
          <w:color w:val="79868D"/>
          <w:sz w:val="32"/>
        </w:rPr>
      </w:lvl>
    </w:lvlOverride>
    <w:lvlOverride w:ilvl="1">
      <w:lvl w:ilvl="1">
        <w:start w:val="1"/>
        <w:numFmt w:val="decimal"/>
        <w:pStyle w:val="03TITRE"/>
        <w:suff w:val="space"/>
        <w:lvlText w:val="%1.%2 -"/>
        <w:lvlJc w:val="left"/>
        <w:pPr>
          <w:ind w:left="1247" w:hanging="890"/>
        </w:pPr>
      </w:lvl>
    </w:lvlOverride>
    <w:lvlOverride w:ilvl="2">
      <w:lvl w:ilvl="2">
        <w:start w:val="1"/>
        <w:numFmt w:val="lowerLetter"/>
        <w:pStyle w:val="04SOUS-TITRE"/>
        <w:suff w:val="space"/>
        <w:lvlText w:val="%3 - "/>
        <w:lvlJc w:val="left"/>
        <w:pPr>
          <w:ind w:left="1418" w:hanging="698"/>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4" w16cid:durableId="1573468272">
    <w:abstractNumId w:val="12"/>
    <w:lvlOverride w:ilvl="0">
      <w:lvl w:ilvl="0">
        <w:start w:val="1"/>
        <w:numFmt w:val="decimal"/>
        <w:pStyle w:val="02TITREDELAPARTIE"/>
        <w:suff w:val="space"/>
        <w:lvlText w:val="%1."/>
        <w:lvlJc w:val="left"/>
        <w:pPr>
          <w:ind w:left="360" w:hanging="360"/>
        </w:pPr>
        <w:rPr>
          <w:rFonts w:ascii="Montserrat" w:eastAsiaTheme="minorHAnsi" w:hAnsi="Montserrat" w:cstheme="minorBidi"/>
          <w:b/>
          <w:i w:val="0"/>
          <w:color w:val="79868D"/>
          <w:sz w:val="32"/>
        </w:rPr>
      </w:lvl>
    </w:lvlOverride>
    <w:lvlOverride w:ilvl="1">
      <w:lvl w:ilvl="1">
        <w:start w:val="1"/>
        <w:numFmt w:val="decimal"/>
        <w:pStyle w:val="03TITRE"/>
        <w:suff w:val="space"/>
        <w:lvlText w:val="%1.%2 -"/>
        <w:lvlJc w:val="left"/>
        <w:pPr>
          <w:ind w:left="1247" w:hanging="890"/>
        </w:pPr>
      </w:lvl>
    </w:lvlOverride>
    <w:lvlOverride w:ilvl="2">
      <w:lvl w:ilvl="2">
        <w:start w:val="1"/>
        <w:numFmt w:val="lowerLetter"/>
        <w:pStyle w:val="04SOUS-TITRE"/>
        <w:suff w:val="space"/>
        <w:lvlText w:val="%3 - "/>
        <w:lvlJc w:val="left"/>
        <w:pPr>
          <w:ind w:left="1418" w:hanging="698"/>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5" w16cid:durableId="1373576316">
    <w:abstractNumId w:val="12"/>
    <w:lvlOverride w:ilvl="0">
      <w:lvl w:ilvl="0">
        <w:start w:val="1"/>
        <w:numFmt w:val="decimal"/>
        <w:pStyle w:val="02TITREDELAPARTIE"/>
        <w:suff w:val="space"/>
        <w:lvlText w:val="%1."/>
        <w:lvlJc w:val="left"/>
        <w:pPr>
          <w:ind w:left="360" w:hanging="360"/>
        </w:pPr>
        <w:rPr>
          <w:rFonts w:ascii="Montserrat" w:eastAsiaTheme="minorHAnsi" w:hAnsi="Montserrat" w:cstheme="minorBidi"/>
          <w:b/>
          <w:i w:val="0"/>
          <w:color w:val="79868D"/>
          <w:sz w:val="32"/>
        </w:rPr>
      </w:lvl>
    </w:lvlOverride>
    <w:lvlOverride w:ilvl="1">
      <w:lvl w:ilvl="1">
        <w:start w:val="1"/>
        <w:numFmt w:val="decimal"/>
        <w:pStyle w:val="03TITRE"/>
        <w:suff w:val="space"/>
        <w:lvlText w:val="%1.%2 -"/>
        <w:lvlJc w:val="left"/>
        <w:pPr>
          <w:ind w:left="1247" w:hanging="890"/>
        </w:pPr>
      </w:lvl>
    </w:lvlOverride>
    <w:lvlOverride w:ilvl="2">
      <w:lvl w:ilvl="2">
        <w:start w:val="1"/>
        <w:numFmt w:val="lowerLetter"/>
        <w:pStyle w:val="04SOUS-TITRE"/>
        <w:suff w:val="space"/>
        <w:lvlText w:val="%3 - "/>
        <w:lvlJc w:val="left"/>
        <w:pPr>
          <w:ind w:left="1418" w:hanging="698"/>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6" w16cid:durableId="198514809">
    <w:abstractNumId w:val="12"/>
    <w:lvlOverride w:ilvl="0">
      <w:lvl w:ilvl="0">
        <w:start w:val="1"/>
        <w:numFmt w:val="decimal"/>
        <w:pStyle w:val="02TITREDELAPARTIE"/>
        <w:suff w:val="space"/>
        <w:lvlText w:val="%1."/>
        <w:lvlJc w:val="left"/>
        <w:pPr>
          <w:ind w:left="360" w:hanging="360"/>
        </w:pPr>
        <w:rPr>
          <w:rFonts w:ascii="Montserrat" w:eastAsiaTheme="minorHAnsi" w:hAnsi="Montserrat" w:cstheme="minorBidi"/>
          <w:b/>
          <w:i w:val="0"/>
          <w:color w:val="79868D"/>
          <w:sz w:val="32"/>
        </w:rPr>
      </w:lvl>
    </w:lvlOverride>
    <w:lvlOverride w:ilvl="1">
      <w:lvl w:ilvl="1">
        <w:start w:val="1"/>
        <w:numFmt w:val="decimal"/>
        <w:pStyle w:val="03TITRE"/>
        <w:suff w:val="space"/>
        <w:lvlText w:val="%1.%2 -"/>
        <w:lvlJc w:val="left"/>
        <w:pPr>
          <w:ind w:left="1247" w:hanging="890"/>
        </w:pPr>
      </w:lvl>
    </w:lvlOverride>
    <w:lvlOverride w:ilvl="2">
      <w:lvl w:ilvl="2">
        <w:start w:val="1"/>
        <w:numFmt w:val="lowerLetter"/>
        <w:pStyle w:val="04SOUS-TITRE"/>
        <w:suff w:val="space"/>
        <w:lvlText w:val="%3 - "/>
        <w:lvlJc w:val="left"/>
        <w:pPr>
          <w:ind w:left="1418" w:hanging="698"/>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7" w16cid:durableId="530845524">
    <w:abstractNumId w:val="12"/>
    <w:lvlOverride w:ilvl="0">
      <w:lvl w:ilvl="0">
        <w:start w:val="1"/>
        <w:numFmt w:val="decimal"/>
        <w:pStyle w:val="02TITREDELAPARTIE"/>
        <w:suff w:val="space"/>
        <w:lvlText w:val="%1."/>
        <w:lvlJc w:val="left"/>
        <w:pPr>
          <w:ind w:left="360" w:hanging="360"/>
        </w:pPr>
        <w:rPr>
          <w:rFonts w:ascii="Montserrat" w:eastAsiaTheme="minorHAnsi" w:hAnsi="Montserrat" w:cstheme="minorBidi"/>
          <w:b/>
          <w:i w:val="0"/>
          <w:color w:val="79868D"/>
          <w:sz w:val="32"/>
        </w:rPr>
      </w:lvl>
    </w:lvlOverride>
    <w:lvlOverride w:ilvl="1">
      <w:lvl w:ilvl="1">
        <w:start w:val="1"/>
        <w:numFmt w:val="decimal"/>
        <w:pStyle w:val="03TITRE"/>
        <w:suff w:val="space"/>
        <w:lvlText w:val="%1.%2 -"/>
        <w:lvlJc w:val="left"/>
        <w:pPr>
          <w:ind w:left="1247" w:hanging="890"/>
        </w:pPr>
      </w:lvl>
    </w:lvlOverride>
    <w:lvlOverride w:ilvl="2">
      <w:lvl w:ilvl="2">
        <w:start w:val="1"/>
        <w:numFmt w:val="lowerLetter"/>
        <w:pStyle w:val="04SOUS-TITRE"/>
        <w:suff w:val="space"/>
        <w:lvlText w:val="%3 - "/>
        <w:lvlJc w:val="left"/>
        <w:pPr>
          <w:ind w:left="1418" w:hanging="698"/>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8" w16cid:durableId="913661288">
    <w:abstractNumId w:val="12"/>
    <w:lvlOverride w:ilvl="0">
      <w:startOverride w:val="1"/>
      <w:lvl w:ilvl="0">
        <w:start w:val="1"/>
        <w:numFmt w:val="decimal"/>
        <w:pStyle w:val="02TITREDELAPARTIE"/>
        <w:suff w:val="space"/>
        <w:lvlText w:val="%1."/>
        <w:lvlJc w:val="left"/>
        <w:pPr>
          <w:ind w:left="360" w:hanging="360"/>
        </w:pPr>
        <w:rPr>
          <w:rFonts w:ascii="Montserrat" w:eastAsiaTheme="minorHAnsi" w:hAnsi="Montserrat" w:cstheme="minorBidi"/>
          <w:b/>
          <w:i w:val="0"/>
          <w:color w:val="79868D"/>
          <w:sz w:val="32"/>
        </w:rPr>
      </w:lvl>
    </w:lvlOverride>
    <w:lvlOverride w:ilvl="1">
      <w:startOverride w:val="1"/>
      <w:lvl w:ilvl="1">
        <w:start w:val="1"/>
        <w:numFmt w:val="decimal"/>
        <w:pStyle w:val="03TITRE"/>
        <w:suff w:val="space"/>
        <w:lvlText w:val="%1.%2 -"/>
        <w:lvlJc w:val="left"/>
        <w:pPr>
          <w:ind w:left="1247" w:hanging="890"/>
        </w:pPr>
      </w:lvl>
    </w:lvlOverride>
    <w:lvlOverride w:ilvl="2">
      <w:startOverride w:val="1"/>
      <w:lvl w:ilvl="2">
        <w:start w:val="1"/>
        <w:numFmt w:val="lowerLetter"/>
        <w:pStyle w:val="04SOUS-TITRE"/>
        <w:suff w:val="space"/>
        <w:lvlText w:val="%3 - "/>
        <w:lvlJc w:val="left"/>
        <w:pPr>
          <w:ind w:left="1418" w:hanging="698"/>
        </w:pPr>
      </w:lvl>
    </w:lvlOverride>
    <w:lvlOverride w:ilvl="3">
      <w:startOverride w:val="1"/>
      <w:lvl w:ilvl="3">
        <w:start w:val="1"/>
        <w:numFmt w:val="decimal"/>
        <w:lvlText w:val="%1.%2.%3.%4."/>
        <w:lvlJc w:val="left"/>
        <w:pPr>
          <w:ind w:left="1728" w:hanging="648"/>
        </w:pPr>
      </w:lvl>
    </w:lvlOverride>
    <w:lvlOverride w:ilvl="4">
      <w:startOverride w:val="1"/>
      <w:lvl w:ilvl="4">
        <w:start w:val="1"/>
        <w:numFmt w:val="decimal"/>
        <w:lvlText w:val="%1.%2.%3.%4.%5."/>
        <w:lvlJc w:val="left"/>
        <w:pPr>
          <w:ind w:left="2232" w:hanging="792"/>
        </w:pPr>
      </w:lvl>
    </w:lvlOverride>
    <w:lvlOverride w:ilvl="5">
      <w:startOverride w:val="1"/>
      <w:lvl w:ilvl="5">
        <w:start w:val="1"/>
        <w:numFmt w:val="decimal"/>
        <w:lvlText w:val="%1.%2.%3.%4.%5.%6."/>
        <w:lvlJc w:val="left"/>
        <w:pPr>
          <w:ind w:left="2736" w:hanging="936"/>
        </w:pPr>
      </w:lvl>
    </w:lvlOverride>
    <w:lvlOverride w:ilvl="6">
      <w:startOverride w:val="1"/>
      <w:lvl w:ilvl="6">
        <w:start w:val="1"/>
        <w:numFmt w:val="decimal"/>
        <w:lvlText w:val="%1.%2.%3.%4.%5.%6.%7."/>
        <w:lvlJc w:val="left"/>
        <w:pPr>
          <w:ind w:left="3240" w:hanging="1080"/>
        </w:pPr>
      </w:lvl>
    </w:lvlOverride>
    <w:lvlOverride w:ilvl="7">
      <w:startOverride w:val="1"/>
      <w:lvl w:ilvl="7">
        <w:start w:val="1"/>
        <w:numFmt w:val="decimal"/>
        <w:lvlText w:val="%1.%2.%3.%4.%5.%6.%7.%8."/>
        <w:lvlJc w:val="left"/>
        <w:pPr>
          <w:ind w:left="3744" w:hanging="1224"/>
        </w:pPr>
      </w:lvl>
    </w:lvlOverride>
    <w:lvlOverride w:ilvl="8">
      <w:startOverride w:val="1"/>
      <w:lvl w:ilvl="8">
        <w:start w:val="1"/>
        <w:numFmt w:val="decimal"/>
        <w:lvlText w:val="%1.%2.%3.%4.%5.%6.%7.%8.%9."/>
        <w:lvlJc w:val="left"/>
        <w:pPr>
          <w:ind w:left="4320" w:hanging="1440"/>
        </w:pPr>
      </w:lvl>
    </w:lvlOverride>
  </w:num>
  <w:num w:numId="19" w16cid:durableId="2081752736">
    <w:abstractNumId w:val="12"/>
    <w:lvlOverride w:ilvl="0">
      <w:lvl w:ilvl="0">
        <w:start w:val="1"/>
        <w:numFmt w:val="decimal"/>
        <w:pStyle w:val="02TITREDELAPARTIE"/>
        <w:suff w:val="space"/>
        <w:lvlText w:val="%1."/>
        <w:lvlJc w:val="left"/>
        <w:pPr>
          <w:ind w:left="360" w:hanging="360"/>
        </w:pPr>
        <w:rPr>
          <w:rFonts w:ascii="Montserrat" w:eastAsiaTheme="minorHAnsi" w:hAnsi="Montserrat" w:cstheme="minorBidi"/>
          <w:b/>
          <w:i w:val="0"/>
          <w:color w:val="79868D"/>
          <w:sz w:val="32"/>
        </w:rPr>
      </w:lvl>
    </w:lvlOverride>
    <w:lvlOverride w:ilvl="1">
      <w:lvl w:ilvl="1">
        <w:start w:val="1"/>
        <w:numFmt w:val="decimal"/>
        <w:pStyle w:val="03TITRE"/>
        <w:suff w:val="space"/>
        <w:lvlText w:val="%1.%2 -"/>
        <w:lvlJc w:val="left"/>
        <w:pPr>
          <w:ind w:left="1247" w:hanging="890"/>
        </w:pPr>
      </w:lvl>
    </w:lvlOverride>
    <w:lvlOverride w:ilvl="2">
      <w:lvl w:ilvl="2">
        <w:start w:val="1"/>
        <w:numFmt w:val="lowerLetter"/>
        <w:pStyle w:val="04SOUS-TITRE"/>
        <w:suff w:val="space"/>
        <w:lvlText w:val="%3 - "/>
        <w:lvlJc w:val="left"/>
        <w:pPr>
          <w:ind w:left="1418" w:hanging="698"/>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20" w16cid:durableId="239024663">
    <w:abstractNumId w:val="12"/>
    <w:lvlOverride w:ilvl="0">
      <w:lvl w:ilvl="0">
        <w:start w:val="1"/>
        <w:numFmt w:val="decimal"/>
        <w:pStyle w:val="02TITREDELAPARTIE"/>
        <w:suff w:val="space"/>
        <w:lvlText w:val="%1."/>
        <w:lvlJc w:val="left"/>
        <w:pPr>
          <w:ind w:left="360" w:hanging="360"/>
        </w:pPr>
        <w:rPr>
          <w:rFonts w:ascii="Montserrat" w:eastAsiaTheme="minorHAnsi" w:hAnsi="Montserrat" w:cstheme="minorBidi"/>
          <w:b/>
          <w:i w:val="0"/>
          <w:color w:val="79868D"/>
          <w:sz w:val="32"/>
        </w:rPr>
      </w:lvl>
    </w:lvlOverride>
    <w:lvlOverride w:ilvl="1">
      <w:lvl w:ilvl="1">
        <w:start w:val="1"/>
        <w:numFmt w:val="decimal"/>
        <w:pStyle w:val="03TITRE"/>
        <w:suff w:val="space"/>
        <w:lvlText w:val="%1.%2 -"/>
        <w:lvlJc w:val="left"/>
        <w:pPr>
          <w:ind w:left="1247" w:hanging="890"/>
        </w:pPr>
      </w:lvl>
    </w:lvlOverride>
    <w:lvlOverride w:ilvl="2">
      <w:lvl w:ilvl="2">
        <w:start w:val="1"/>
        <w:numFmt w:val="lowerLetter"/>
        <w:pStyle w:val="04SOUS-TITRE"/>
        <w:suff w:val="space"/>
        <w:lvlText w:val="%3 - "/>
        <w:lvlJc w:val="left"/>
        <w:pPr>
          <w:ind w:left="1418" w:hanging="698"/>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21" w16cid:durableId="1441990390">
    <w:abstractNumId w:val="22"/>
  </w:num>
  <w:num w:numId="22" w16cid:durableId="102649609">
    <w:abstractNumId w:val="10"/>
  </w:num>
  <w:num w:numId="23" w16cid:durableId="968781282">
    <w:abstractNumId w:val="11"/>
  </w:num>
  <w:num w:numId="24" w16cid:durableId="991561222">
    <w:abstractNumId w:val="26"/>
  </w:num>
  <w:num w:numId="25" w16cid:durableId="1404915360">
    <w:abstractNumId w:val="5"/>
  </w:num>
  <w:num w:numId="26" w16cid:durableId="1575503316">
    <w:abstractNumId w:val="25"/>
  </w:num>
  <w:num w:numId="27" w16cid:durableId="1708333269">
    <w:abstractNumId w:val="12"/>
    <w:lvlOverride w:ilvl="0">
      <w:startOverride w:val="1"/>
      <w:lvl w:ilvl="0">
        <w:start w:val="1"/>
        <w:numFmt w:val="decimal"/>
        <w:pStyle w:val="02TITREDELAPARTIE"/>
        <w:suff w:val="space"/>
        <w:lvlText w:val="%1."/>
        <w:lvlJc w:val="left"/>
        <w:pPr>
          <w:ind w:left="360" w:hanging="360"/>
        </w:pPr>
        <w:rPr>
          <w:rFonts w:ascii="Montserrat" w:eastAsiaTheme="minorHAnsi" w:hAnsi="Montserrat" w:cstheme="minorBidi"/>
          <w:b/>
          <w:i w:val="0"/>
          <w:color w:val="79868D"/>
          <w:sz w:val="32"/>
        </w:rPr>
      </w:lvl>
    </w:lvlOverride>
    <w:lvlOverride w:ilvl="1">
      <w:startOverride w:val="1"/>
      <w:lvl w:ilvl="1">
        <w:start w:val="1"/>
        <w:numFmt w:val="decimal"/>
        <w:pStyle w:val="03TITRE"/>
        <w:suff w:val="space"/>
        <w:lvlText w:val="%1.%2 -"/>
        <w:lvlJc w:val="left"/>
        <w:pPr>
          <w:ind w:left="1247" w:hanging="890"/>
        </w:pPr>
      </w:lvl>
    </w:lvlOverride>
    <w:lvlOverride w:ilvl="2">
      <w:startOverride w:val="1"/>
      <w:lvl w:ilvl="2">
        <w:start w:val="1"/>
        <w:numFmt w:val="lowerLetter"/>
        <w:pStyle w:val="04SOUS-TITRE"/>
        <w:suff w:val="space"/>
        <w:lvlText w:val="%3 - "/>
        <w:lvlJc w:val="left"/>
        <w:pPr>
          <w:ind w:left="1418" w:hanging="698"/>
        </w:pPr>
      </w:lvl>
    </w:lvlOverride>
    <w:lvlOverride w:ilvl="3">
      <w:startOverride w:val="1"/>
      <w:lvl w:ilvl="3">
        <w:start w:val="1"/>
        <w:numFmt w:val="decimal"/>
        <w:lvlText w:val="%1.%2.%3.%4."/>
        <w:lvlJc w:val="left"/>
        <w:pPr>
          <w:ind w:left="1728" w:hanging="648"/>
        </w:pPr>
      </w:lvl>
    </w:lvlOverride>
    <w:lvlOverride w:ilvl="4">
      <w:startOverride w:val="1"/>
      <w:lvl w:ilvl="4">
        <w:start w:val="1"/>
        <w:numFmt w:val="decimal"/>
        <w:lvlText w:val="%1.%2.%3.%4.%5."/>
        <w:lvlJc w:val="left"/>
        <w:pPr>
          <w:ind w:left="2232" w:hanging="792"/>
        </w:pPr>
      </w:lvl>
    </w:lvlOverride>
    <w:lvlOverride w:ilvl="5">
      <w:startOverride w:val="1"/>
      <w:lvl w:ilvl="5">
        <w:start w:val="1"/>
        <w:numFmt w:val="decimal"/>
        <w:lvlText w:val="%1.%2.%3.%4.%5.%6."/>
        <w:lvlJc w:val="left"/>
        <w:pPr>
          <w:ind w:left="2736" w:hanging="936"/>
        </w:pPr>
      </w:lvl>
    </w:lvlOverride>
    <w:lvlOverride w:ilvl="6">
      <w:startOverride w:val="1"/>
      <w:lvl w:ilvl="6">
        <w:start w:val="1"/>
        <w:numFmt w:val="decimal"/>
        <w:lvlText w:val="%1.%2.%3.%4.%5.%6.%7."/>
        <w:lvlJc w:val="left"/>
        <w:pPr>
          <w:ind w:left="3240" w:hanging="1080"/>
        </w:pPr>
      </w:lvl>
    </w:lvlOverride>
    <w:lvlOverride w:ilvl="7">
      <w:startOverride w:val="1"/>
      <w:lvl w:ilvl="7">
        <w:start w:val="1"/>
        <w:numFmt w:val="decimal"/>
        <w:lvlText w:val="%1.%2.%3.%4.%5.%6.%7.%8."/>
        <w:lvlJc w:val="left"/>
        <w:pPr>
          <w:ind w:left="3744" w:hanging="1224"/>
        </w:pPr>
      </w:lvl>
    </w:lvlOverride>
    <w:lvlOverride w:ilvl="8">
      <w:startOverride w:val="1"/>
      <w:lvl w:ilvl="8">
        <w:start w:val="1"/>
        <w:numFmt w:val="decimal"/>
        <w:lvlText w:val="%1.%2.%3.%4.%5.%6.%7.%8.%9."/>
        <w:lvlJc w:val="left"/>
        <w:pPr>
          <w:ind w:left="4320" w:hanging="1440"/>
        </w:pPr>
      </w:lvl>
    </w:lvlOverride>
  </w:num>
  <w:num w:numId="28" w16cid:durableId="1091201061">
    <w:abstractNumId w:val="12"/>
    <w:lvlOverride w:ilvl="0">
      <w:startOverride w:val="1"/>
      <w:lvl w:ilvl="0">
        <w:start w:val="1"/>
        <w:numFmt w:val="decimal"/>
        <w:pStyle w:val="02TITREDELAPARTIE"/>
        <w:suff w:val="space"/>
        <w:lvlText w:val="%1."/>
        <w:lvlJc w:val="left"/>
        <w:pPr>
          <w:ind w:left="360" w:hanging="360"/>
        </w:pPr>
        <w:rPr>
          <w:rFonts w:ascii="Montserrat" w:eastAsiaTheme="minorHAnsi" w:hAnsi="Montserrat" w:cstheme="minorBidi"/>
          <w:b/>
          <w:i w:val="0"/>
          <w:color w:val="79868D"/>
          <w:sz w:val="32"/>
        </w:rPr>
      </w:lvl>
    </w:lvlOverride>
    <w:lvlOverride w:ilvl="1">
      <w:startOverride w:val="1"/>
      <w:lvl w:ilvl="1">
        <w:start w:val="1"/>
        <w:numFmt w:val="decimal"/>
        <w:pStyle w:val="03TITRE"/>
        <w:suff w:val="space"/>
        <w:lvlText w:val="%1.%2 -"/>
        <w:lvlJc w:val="left"/>
        <w:pPr>
          <w:ind w:left="1247" w:hanging="890"/>
        </w:pPr>
      </w:lvl>
    </w:lvlOverride>
    <w:lvlOverride w:ilvl="2">
      <w:startOverride w:val="1"/>
      <w:lvl w:ilvl="2">
        <w:start w:val="1"/>
        <w:numFmt w:val="lowerLetter"/>
        <w:pStyle w:val="04SOUS-TITRE"/>
        <w:suff w:val="space"/>
        <w:lvlText w:val="%3 - "/>
        <w:lvlJc w:val="left"/>
        <w:pPr>
          <w:ind w:left="1418" w:hanging="698"/>
        </w:pPr>
      </w:lvl>
    </w:lvlOverride>
    <w:lvlOverride w:ilvl="3">
      <w:startOverride w:val="1"/>
      <w:lvl w:ilvl="3">
        <w:start w:val="1"/>
        <w:numFmt w:val="decimal"/>
        <w:lvlText w:val="%1.%2.%3.%4."/>
        <w:lvlJc w:val="left"/>
        <w:pPr>
          <w:ind w:left="1728" w:hanging="648"/>
        </w:pPr>
      </w:lvl>
    </w:lvlOverride>
    <w:lvlOverride w:ilvl="4">
      <w:startOverride w:val="1"/>
      <w:lvl w:ilvl="4">
        <w:start w:val="1"/>
        <w:numFmt w:val="decimal"/>
        <w:lvlText w:val="%1.%2.%3.%4.%5."/>
        <w:lvlJc w:val="left"/>
        <w:pPr>
          <w:ind w:left="2232" w:hanging="792"/>
        </w:pPr>
      </w:lvl>
    </w:lvlOverride>
    <w:lvlOverride w:ilvl="5">
      <w:startOverride w:val="1"/>
      <w:lvl w:ilvl="5">
        <w:start w:val="1"/>
        <w:numFmt w:val="decimal"/>
        <w:lvlText w:val="%1.%2.%3.%4.%5.%6."/>
        <w:lvlJc w:val="left"/>
        <w:pPr>
          <w:ind w:left="2736" w:hanging="936"/>
        </w:pPr>
      </w:lvl>
    </w:lvlOverride>
    <w:lvlOverride w:ilvl="6">
      <w:startOverride w:val="1"/>
      <w:lvl w:ilvl="6">
        <w:start w:val="1"/>
        <w:numFmt w:val="decimal"/>
        <w:lvlText w:val="%1.%2.%3.%4.%5.%6.%7."/>
        <w:lvlJc w:val="left"/>
        <w:pPr>
          <w:ind w:left="3240" w:hanging="1080"/>
        </w:pPr>
      </w:lvl>
    </w:lvlOverride>
    <w:lvlOverride w:ilvl="7">
      <w:startOverride w:val="1"/>
      <w:lvl w:ilvl="7">
        <w:start w:val="1"/>
        <w:numFmt w:val="decimal"/>
        <w:lvlText w:val="%1.%2.%3.%4.%5.%6.%7.%8."/>
        <w:lvlJc w:val="left"/>
        <w:pPr>
          <w:ind w:left="3744" w:hanging="1224"/>
        </w:pPr>
      </w:lvl>
    </w:lvlOverride>
    <w:lvlOverride w:ilvl="8">
      <w:startOverride w:val="1"/>
      <w:lvl w:ilvl="8">
        <w:start w:val="1"/>
        <w:numFmt w:val="decimal"/>
        <w:lvlText w:val="%1.%2.%3.%4.%5.%6.%7.%8.%9."/>
        <w:lvlJc w:val="left"/>
        <w:pPr>
          <w:ind w:left="4320" w:hanging="1440"/>
        </w:pPr>
      </w:lvl>
    </w:lvlOverride>
  </w:num>
  <w:num w:numId="29" w16cid:durableId="730033537">
    <w:abstractNumId w:val="13"/>
  </w:num>
  <w:num w:numId="30" w16cid:durableId="1440879100">
    <w:abstractNumId w:val="13"/>
  </w:num>
  <w:num w:numId="31" w16cid:durableId="2113164818">
    <w:abstractNumId w:val="1"/>
  </w:num>
  <w:num w:numId="32" w16cid:durableId="942616037">
    <w:abstractNumId w:val="0"/>
  </w:num>
  <w:num w:numId="33" w16cid:durableId="1270508409">
    <w:abstractNumId w:val="2"/>
  </w:num>
  <w:num w:numId="34" w16cid:durableId="1200433527">
    <w:abstractNumId w:val="17"/>
  </w:num>
  <w:num w:numId="35" w16cid:durableId="595211021">
    <w:abstractNumId w:val="3"/>
  </w:num>
  <w:num w:numId="36" w16cid:durableId="2060085219">
    <w:abstractNumId w:val="19"/>
  </w:num>
  <w:num w:numId="37" w16cid:durableId="1872067482">
    <w:abstractNumId w:val="6"/>
  </w:num>
  <w:num w:numId="38" w16cid:durableId="1974747223">
    <w:abstractNumId w:val="8"/>
  </w:num>
  <w:num w:numId="39" w16cid:durableId="211424522">
    <w:abstractNumId w:val="4"/>
  </w:num>
  <w:num w:numId="40" w16cid:durableId="967667559">
    <w:abstractNumId w:val="12"/>
    <w:lvlOverride w:ilvl="0">
      <w:lvl w:ilvl="0">
        <w:start w:val="1"/>
        <w:numFmt w:val="decimal"/>
        <w:pStyle w:val="02TITREDELAPARTIE"/>
        <w:suff w:val="space"/>
        <w:lvlText w:val="%1."/>
        <w:lvlJc w:val="left"/>
        <w:pPr>
          <w:ind w:left="360" w:hanging="360"/>
        </w:pPr>
        <w:rPr>
          <w:rFonts w:ascii="Montserrat" w:eastAsiaTheme="minorHAnsi" w:hAnsi="Montserrat" w:cstheme="minorBidi"/>
          <w:b/>
          <w:i w:val="0"/>
          <w:color w:val="79868D"/>
          <w:sz w:val="32"/>
        </w:rPr>
      </w:lvl>
    </w:lvlOverride>
    <w:lvlOverride w:ilvl="1">
      <w:lvl w:ilvl="1">
        <w:start w:val="1"/>
        <w:numFmt w:val="decimal"/>
        <w:pStyle w:val="03TITRE"/>
        <w:suff w:val="space"/>
        <w:lvlText w:val="%1.%2 -"/>
        <w:lvlJc w:val="left"/>
        <w:pPr>
          <w:ind w:left="1247" w:hanging="890"/>
        </w:pPr>
      </w:lvl>
    </w:lvlOverride>
    <w:lvlOverride w:ilvl="2">
      <w:lvl w:ilvl="2">
        <w:start w:val="1"/>
        <w:numFmt w:val="lowerLetter"/>
        <w:pStyle w:val="04SOUS-TITRE"/>
        <w:suff w:val="space"/>
        <w:lvlText w:val="%3 - "/>
        <w:lvlJc w:val="left"/>
        <w:pPr>
          <w:ind w:left="1418" w:hanging="698"/>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41" w16cid:durableId="2031713600">
    <w:abstractNumId w:val="13"/>
  </w:num>
  <w:num w:numId="42" w16cid:durableId="1640111629">
    <w:abstractNumId w:val="13"/>
  </w:num>
  <w:num w:numId="43" w16cid:durableId="1562254915">
    <w:abstractNumId w:val="24"/>
  </w:num>
  <w:num w:numId="44" w16cid:durableId="860389366">
    <w:abstractNumId w:val="12"/>
    <w:lvlOverride w:ilvl="0">
      <w:lvl w:ilvl="0">
        <w:start w:val="1"/>
        <w:numFmt w:val="decimal"/>
        <w:pStyle w:val="02TITREDELAPARTIE"/>
        <w:suff w:val="space"/>
        <w:lvlText w:val="%1."/>
        <w:lvlJc w:val="left"/>
        <w:pPr>
          <w:ind w:left="360" w:hanging="360"/>
        </w:pPr>
        <w:rPr>
          <w:rFonts w:ascii="Montserrat" w:eastAsiaTheme="minorHAnsi" w:hAnsi="Montserrat" w:cstheme="minorBidi"/>
          <w:b/>
          <w:i w:val="0"/>
          <w:color w:val="79868D"/>
          <w:sz w:val="32"/>
        </w:rPr>
      </w:lvl>
    </w:lvlOverride>
    <w:lvlOverride w:ilvl="1">
      <w:lvl w:ilvl="1">
        <w:start w:val="1"/>
        <w:numFmt w:val="decimal"/>
        <w:pStyle w:val="03TITRE"/>
        <w:suff w:val="space"/>
        <w:lvlText w:val="%1.%2 -"/>
        <w:lvlJc w:val="left"/>
        <w:pPr>
          <w:ind w:left="1247" w:hanging="890"/>
        </w:pPr>
      </w:lvl>
    </w:lvlOverride>
    <w:lvlOverride w:ilvl="2">
      <w:lvl w:ilvl="2">
        <w:start w:val="1"/>
        <w:numFmt w:val="lowerLetter"/>
        <w:pStyle w:val="04SOUS-TITRE"/>
        <w:suff w:val="space"/>
        <w:lvlText w:val="%3 - "/>
        <w:lvlJc w:val="left"/>
        <w:pPr>
          <w:ind w:left="1418" w:hanging="698"/>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45" w16cid:durableId="12923441">
    <w:abstractNumId w:val="12"/>
    <w:lvlOverride w:ilvl="0">
      <w:lvl w:ilvl="0">
        <w:start w:val="1"/>
        <w:numFmt w:val="decimal"/>
        <w:pStyle w:val="02TITREDELAPARTIE"/>
        <w:suff w:val="space"/>
        <w:lvlText w:val="%1."/>
        <w:lvlJc w:val="left"/>
        <w:pPr>
          <w:ind w:left="360" w:hanging="360"/>
        </w:pPr>
        <w:rPr>
          <w:rFonts w:ascii="Montserrat" w:eastAsiaTheme="minorHAnsi" w:hAnsi="Montserrat" w:cstheme="minorBidi"/>
          <w:b/>
          <w:i w:val="0"/>
          <w:color w:val="79868D"/>
          <w:sz w:val="32"/>
        </w:rPr>
      </w:lvl>
    </w:lvlOverride>
    <w:lvlOverride w:ilvl="1">
      <w:lvl w:ilvl="1">
        <w:start w:val="1"/>
        <w:numFmt w:val="decimal"/>
        <w:pStyle w:val="03TITRE"/>
        <w:suff w:val="space"/>
        <w:lvlText w:val="%1.%2 -"/>
        <w:lvlJc w:val="left"/>
        <w:pPr>
          <w:ind w:left="1247" w:hanging="890"/>
        </w:pPr>
      </w:lvl>
    </w:lvlOverride>
    <w:lvlOverride w:ilvl="2">
      <w:lvl w:ilvl="2">
        <w:start w:val="1"/>
        <w:numFmt w:val="lowerLetter"/>
        <w:pStyle w:val="04SOUS-TITRE"/>
        <w:suff w:val="space"/>
        <w:lvlText w:val="%3 - "/>
        <w:lvlJc w:val="left"/>
        <w:pPr>
          <w:ind w:left="1418" w:hanging="698"/>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46" w16cid:durableId="2070222909">
    <w:abstractNumId w:val="12"/>
    <w:lvlOverride w:ilvl="0">
      <w:startOverride w:val="1"/>
      <w:lvl w:ilvl="0">
        <w:start w:val="1"/>
        <w:numFmt w:val="decimal"/>
        <w:pStyle w:val="02TITREDELAPARTIE"/>
        <w:suff w:val="space"/>
        <w:lvlText w:val="%1."/>
        <w:lvlJc w:val="left"/>
        <w:pPr>
          <w:ind w:left="360" w:hanging="360"/>
        </w:pPr>
        <w:rPr>
          <w:rFonts w:ascii="Montserrat" w:eastAsiaTheme="minorHAnsi" w:hAnsi="Montserrat" w:cstheme="minorBidi"/>
          <w:b/>
          <w:i w:val="0"/>
          <w:color w:val="79868D"/>
          <w:sz w:val="32"/>
        </w:rPr>
      </w:lvl>
    </w:lvlOverride>
    <w:lvlOverride w:ilvl="1">
      <w:startOverride w:val="1"/>
      <w:lvl w:ilvl="1">
        <w:start w:val="1"/>
        <w:numFmt w:val="decimal"/>
        <w:pStyle w:val="03TITRE"/>
        <w:suff w:val="space"/>
        <w:lvlText w:val="%1.%2 -"/>
        <w:lvlJc w:val="left"/>
        <w:pPr>
          <w:ind w:left="1247" w:hanging="890"/>
        </w:pPr>
      </w:lvl>
    </w:lvlOverride>
    <w:lvlOverride w:ilvl="2">
      <w:startOverride w:val="1"/>
      <w:lvl w:ilvl="2">
        <w:start w:val="1"/>
        <w:numFmt w:val="lowerLetter"/>
        <w:pStyle w:val="04SOUS-TITRE"/>
        <w:suff w:val="space"/>
        <w:lvlText w:val="%3 - "/>
        <w:lvlJc w:val="left"/>
        <w:pPr>
          <w:ind w:left="1418" w:hanging="698"/>
        </w:pPr>
      </w:lvl>
    </w:lvlOverride>
    <w:lvlOverride w:ilvl="3">
      <w:startOverride w:val="1"/>
      <w:lvl w:ilvl="3">
        <w:start w:val="1"/>
        <w:numFmt w:val="decimal"/>
        <w:lvlText w:val="%1.%2.%3.%4."/>
        <w:lvlJc w:val="left"/>
        <w:pPr>
          <w:ind w:left="1728" w:hanging="648"/>
        </w:pPr>
      </w:lvl>
    </w:lvlOverride>
    <w:lvlOverride w:ilvl="4">
      <w:startOverride w:val="1"/>
      <w:lvl w:ilvl="4">
        <w:start w:val="1"/>
        <w:numFmt w:val="decimal"/>
        <w:lvlText w:val="%1.%2.%3.%4.%5."/>
        <w:lvlJc w:val="left"/>
        <w:pPr>
          <w:ind w:left="2232" w:hanging="792"/>
        </w:pPr>
      </w:lvl>
    </w:lvlOverride>
    <w:lvlOverride w:ilvl="5">
      <w:startOverride w:val="1"/>
      <w:lvl w:ilvl="5">
        <w:start w:val="1"/>
        <w:numFmt w:val="decimal"/>
        <w:lvlText w:val="%1.%2.%3.%4.%5.%6."/>
        <w:lvlJc w:val="left"/>
        <w:pPr>
          <w:ind w:left="2736" w:hanging="936"/>
        </w:pPr>
      </w:lvl>
    </w:lvlOverride>
    <w:lvlOverride w:ilvl="6">
      <w:startOverride w:val="1"/>
      <w:lvl w:ilvl="6">
        <w:start w:val="1"/>
        <w:numFmt w:val="decimal"/>
        <w:lvlText w:val="%1.%2.%3.%4.%5.%6.%7."/>
        <w:lvlJc w:val="left"/>
        <w:pPr>
          <w:ind w:left="3240" w:hanging="1080"/>
        </w:pPr>
      </w:lvl>
    </w:lvlOverride>
    <w:lvlOverride w:ilvl="7">
      <w:startOverride w:val="1"/>
      <w:lvl w:ilvl="7">
        <w:start w:val="1"/>
        <w:numFmt w:val="decimal"/>
        <w:lvlText w:val="%1.%2.%3.%4.%5.%6.%7.%8."/>
        <w:lvlJc w:val="left"/>
        <w:pPr>
          <w:ind w:left="3744" w:hanging="1224"/>
        </w:pPr>
      </w:lvl>
    </w:lvlOverride>
    <w:lvlOverride w:ilvl="8">
      <w:startOverride w:val="1"/>
      <w:lvl w:ilvl="8">
        <w:start w:val="1"/>
        <w:numFmt w:val="decimal"/>
        <w:lvlText w:val="%1.%2.%3.%4.%5.%6.%7.%8.%9."/>
        <w:lvlJc w:val="left"/>
        <w:pPr>
          <w:ind w:left="4320" w:hanging="1440"/>
        </w:pPr>
      </w:lvl>
    </w:lvlOverride>
  </w:num>
  <w:num w:numId="47" w16cid:durableId="1986857105">
    <w:abstractNumId w:val="12"/>
    <w:lvlOverride w:ilvl="0">
      <w:lvl w:ilvl="0">
        <w:start w:val="1"/>
        <w:numFmt w:val="decimal"/>
        <w:pStyle w:val="02TITREDELAPARTIE"/>
        <w:suff w:val="space"/>
        <w:lvlText w:val="%1."/>
        <w:lvlJc w:val="left"/>
        <w:pPr>
          <w:ind w:left="360" w:hanging="360"/>
        </w:pPr>
        <w:rPr>
          <w:rFonts w:ascii="Montserrat" w:eastAsiaTheme="minorHAnsi" w:hAnsi="Montserrat" w:cstheme="minorBidi"/>
          <w:b/>
          <w:i w:val="0"/>
          <w:color w:val="79868D"/>
          <w:sz w:val="32"/>
        </w:rPr>
      </w:lvl>
    </w:lvlOverride>
    <w:lvlOverride w:ilvl="1">
      <w:lvl w:ilvl="1">
        <w:start w:val="1"/>
        <w:numFmt w:val="decimal"/>
        <w:pStyle w:val="03TITRE"/>
        <w:suff w:val="space"/>
        <w:lvlText w:val="%1.%2 -"/>
        <w:lvlJc w:val="left"/>
        <w:pPr>
          <w:ind w:left="1247" w:hanging="890"/>
        </w:pPr>
      </w:lvl>
    </w:lvlOverride>
    <w:lvlOverride w:ilvl="2">
      <w:lvl w:ilvl="2">
        <w:start w:val="1"/>
        <w:numFmt w:val="lowerLetter"/>
        <w:pStyle w:val="04SOUS-TITRE"/>
        <w:suff w:val="space"/>
        <w:lvlText w:val="%3 - "/>
        <w:lvlJc w:val="left"/>
        <w:pPr>
          <w:ind w:left="1418" w:hanging="698"/>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48" w16cid:durableId="1345325373">
    <w:abstractNumId w:val="2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6"/>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043C"/>
    <w:rsid w:val="00006C23"/>
    <w:rsid w:val="00006EE3"/>
    <w:rsid w:val="000075CB"/>
    <w:rsid w:val="00012649"/>
    <w:rsid w:val="00013F1B"/>
    <w:rsid w:val="00014BF3"/>
    <w:rsid w:val="00021389"/>
    <w:rsid w:val="0002271E"/>
    <w:rsid w:val="00022D4E"/>
    <w:rsid w:val="00027094"/>
    <w:rsid w:val="000278BE"/>
    <w:rsid w:val="00030F86"/>
    <w:rsid w:val="00032976"/>
    <w:rsid w:val="00032E27"/>
    <w:rsid w:val="00037EE5"/>
    <w:rsid w:val="00041172"/>
    <w:rsid w:val="0004176B"/>
    <w:rsid w:val="00046C24"/>
    <w:rsid w:val="0005023B"/>
    <w:rsid w:val="00050B8B"/>
    <w:rsid w:val="00051D6F"/>
    <w:rsid w:val="00053170"/>
    <w:rsid w:val="00054CD8"/>
    <w:rsid w:val="000554E2"/>
    <w:rsid w:val="000576B6"/>
    <w:rsid w:val="0006393E"/>
    <w:rsid w:val="00066854"/>
    <w:rsid w:val="000704CE"/>
    <w:rsid w:val="00070A18"/>
    <w:rsid w:val="0007551B"/>
    <w:rsid w:val="000764CA"/>
    <w:rsid w:val="00081490"/>
    <w:rsid w:val="00082EC4"/>
    <w:rsid w:val="00085BEF"/>
    <w:rsid w:val="00086B9A"/>
    <w:rsid w:val="00086F7B"/>
    <w:rsid w:val="0009020C"/>
    <w:rsid w:val="000948B5"/>
    <w:rsid w:val="000966AA"/>
    <w:rsid w:val="00096F27"/>
    <w:rsid w:val="000A2CEC"/>
    <w:rsid w:val="000A523F"/>
    <w:rsid w:val="000A55D6"/>
    <w:rsid w:val="000A765C"/>
    <w:rsid w:val="000A7A4F"/>
    <w:rsid w:val="000B238A"/>
    <w:rsid w:val="000B6676"/>
    <w:rsid w:val="000C0809"/>
    <w:rsid w:val="000C0FF7"/>
    <w:rsid w:val="000C1C94"/>
    <w:rsid w:val="000C3AE2"/>
    <w:rsid w:val="000C3FD7"/>
    <w:rsid w:val="000C6D3E"/>
    <w:rsid w:val="000D654B"/>
    <w:rsid w:val="000E2C6F"/>
    <w:rsid w:val="000E4AA7"/>
    <w:rsid w:val="000E4D7D"/>
    <w:rsid w:val="000E6D97"/>
    <w:rsid w:val="000F0EA3"/>
    <w:rsid w:val="000F7D79"/>
    <w:rsid w:val="00101DBB"/>
    <w:rsid w:val="001022BE"/>
    <w:rsid w:val="001029F9"/>
    <w:rsid w:val="00103EC0"/>
    <w:rsid w:val="00104000"/>
    <w:rsid w:val="0010525B"/>
    <w:rsid w:val="00106F94"/>
    <w:rsid w:val="00110E0B"/>
    <w:rsid w:val="00115F7D"/>
    <w:rsid w:val="00121250"/>
    <w:rsid w:val="00124CFF"/>
    <w:rsid w:val="001253F4"/>
    <w:rsid w:val="00125BAD"/>
    <w:rsid w:val="00126094"/>
    <w:rsid w:val="00127F10"/>
    <w:rsid w:val="0013288C"/>
    <w:rsid w:val="0013621D"/>
    <w:rsid w:val="0014084E"/>
    <w:rsid w:val="00146741"/>
    <w:rsid w:val="00147325"/>
    <w:rsid w:val="00147547"/>
    <w:rsid w:val="001520BE"/>
    <w:rsid w:val="001546F0"/>
    <w:rsid w:val="00157D56"/>
    <w:rsid w:val="00157E4C"/>
    <w:rsid w:val="00166F6D"/>
    <w:rsid w:val="00167802"/>
    <w:rsid w:val="001735AA"/>
    <w:rsid w:val="00176B44"/>
    <w:rsid w:val="0018446E"/>
    <w:rsid w:val="00184647"/>
    <w:rsid w:val="00186421"/>
    <w:rsid w:val="00191C0C"/>
    <w:rsid w:val="00195784"/>
    <w:rsid w:val="001A0ADD"/>
    <w:rsid w:val="001A230D"/>
    <w:rsid w:val="001A42AA"/>
    <w:rsid w:val="001B09AA"/>
    <w:rsid w:val="001C0BE4"/>
    <w:rsid w:val="001C2BE9"/>
    <w:rsid w:val="001C2D41"/>
    <w:rsid w:val="001C4BDB"/>
    <w:rsid w:val="001D10A3"/>
    <w:rsid w:val="001E65B9"/>
    <w:rsid w:val="001F093D"/>
    <w:rsid w:val="001F3F2F"/>
    <w:rsid w:val="0020043C"/>
    <w:rsid w:val="00200FC3"/>
    <w:rsid w:val="0020283A"/>
    <w:rsid w:val="00204845"/>
    <w:rsid w:val="0021063E"/>
    <w:rsid w:val="00212037"/>
    <w:rsid w:val="00215A2B"/>
    <w:rsid w:val="002176DD"/>
    <w:rsid w:val="00220164"/>
    <w:rsid w:val="00220CD9"/>
    <w:rsid w:val="002242E5"/>
    <w:rsid w:val="0022455F"/>
    <w:rsid w:val="00227518"/>
    <w:rsid w:val="00237CEF"/>
    <w:rsid w:val="002419AE"/>
    <w:rsid w:val="0024412F"/>
    <w:rsid w:val="00253223"/>
    <w:rsid w:val="00253255"/>
    <w:rsid w:val="00253289"/>
    <w:rsid w:val="002549C9"/>
    <w:rsid w:val="00257416"/>
    <w:rsid w:val="00261A66"/>
    <w:rsid w:val="0026206B"/>
    <w:rsid w:val="00264B36"/>
    <w:rsid w:val="002672E3"/>
    <w:rsid w:val="0027195E"/>
    <w:rsid w:val="00273224"/>
    <w:rsid w:val="00273CDB"/>
    <w:rsid w:val="002751AB"/>
    <w:rsid w:val="00275960"/>
    <w:rsid w:val="00276CA2"/>
    <w:rsid w:val="002777A2"/>
    <w:rsid w:val="002836FD"/>
    <w:rsid w:val="0029365E"/>
    <w:rsid w:val="002A673D"/>
    <w:rsid w:val="002A7DE4"/>
    <w:rsid w:val="002B50A6"/>
    <w:rsid w:val="002B5330"/>
    <w:rsid w:val="002B6B2C"/>
    <w:rsid w:val="002C2E08"/>
    <w:rsid w:val="002C392C"/>
    <w:rsid w:val="002C3DCD"/>
    <w:rsid w:val="002C51FA"/>
    <w:rsid w:val="002D37D6"/>
    <w:rsid w:val="002D64DD"/>
    <w:rsid w:val="002E1BDD"/>
    <w:rsid w:val="002E3506"/>
    <w:rsid w:val="002E41A5"/>
    <w:rsid w:val="002F2406"/>
    <w:rsid w:val="002F335B"/>
    <w:rsid w:val="002F398C"/>
    <w:rsid w:val="002F5906"/>
    <w:rsid w:val="002F6CB5"/>
    <w:rsid w:val="0030088E"/>
    <w:rsid w:val="00301CEC"/>
    <w:rsid w:val="003020CF"/>
    <w:rsid w:val="003044AC"/>
    <w:rsid w:val="00310F6E"/>
    <w:rsid w:val="0032114A"/>
    <w:rsid w:val="00323B16"/>
    <w:rsid w:val="003306B6"/>
    <w:rsid w:val="00334029"/>
    <w:rsid w:val="00335C17"/>
    <w:rsid w:val="0034078F"/>
    <w:rsid w:val="0034691E"/>
    <w:rsid w:val="00346AC9"/>
    <w:rsid w:val="00353774"/>
    <w:rsid w:val="00353BA8"/>
    <w:rsid w:val="00357F64"/>
    <w:rsid w:val="00360410"/>
    <w:rsid w:val="0036086F"/>
    <w:rsid w:val="0038292A"/>
    <w:rsid w:val="00383A43"/>
    <w:rsid w:val="00384A30"/>
    <w:rsid w:val="00385727"/>
    <w:rsid w:val="00386FB4"/>
    <w:rsid w:val="00387B46"/>
    <w:rsid w:val="00391C3A"/>
    <w:rsid w:val="0039269A"/>
    <w:rsid w:val="003926F6"/>
    <w:rsid w:val="00392A71"/>
    <w:rsid w:val="00395FF2"/>
    <w:rsid w:val="00396677"/>
    <w:rsid w:val="00396F75"/>
    <w:rsid w:val="00397584"/>
    <w:rsid w:val="003A39B6"/>
    <w:rsid w:val="003A3B72"/>
    <w:rsid w:val="003B262E"/>
    <w:rsid w:val="003B56DE"/>
    <w:rsid w:val="003B7580"/>
    <w:rsid w:val="003D049A"/>
    <w:rsid w:val="003D1A47"/>
    <w:rsid w:val="003D41A3"/>
    <w:rsid w:val="003D5435"/>
    <w:rsid w:val="003E083A"/>
    <w:rsid w:val="003E0895"/>
    <w:rsid w:val="003E2A4A"/>
    <w:rsid w:val="003E6E46"/>
    <w:rsid w:val="003F00D1"/>
    <w:rsid w:val="003F0141"/>
    <w:rsid w:val="003F1F99"/>
    <w:rsid w:val="003F2710"/>
    <w:rsid w:val="003F5EC3"/>
    <w:rsid w:val="00400D36"/>
    <w:rsid w:val="0040100F"/>
    <w:rsid w:val="00401106"/>
    <w:rsid w:val="00411087"/>
    <w:rsid w:val="00421EFD"/>
    <w:rsid w:val="00425EA8"/>
    <w:rsid w:val="004262D5"/>
    <w:rsid w:val="0043081D"/>
    <w:rsid w:val="00431048"/>
    <w:rsid w:val="0043380B"/>
    <w:rsid w:val="00433C66"/>
    <w:rsid w:val="004340E1"/>
    <w:rsid w:val="0043477C"/>
    <w:rsid w:val="00437363"/>
    <w:rsid w:val="004413D9"/>
    <w:rsid w:val="00442F73"/>
    <w:rsid w:val="00443AD5"/>
    <w:rsid w:val="00445F56"/>
    <w:rsid w:val="00454B30"/>
    <w:rsid w:val="00455E1F"/>
    <w:rsid w:val="0045684B"/>
    <w:rsid w:val="00460365"/>
    <w:rsid w:val="00461061"/>
    <w:rsid w:val="00461374"/>
    <w:rsid w:val="00464EB6"/>
    <w:rsid w:val="00470D92"/>
    <w:rsid w:val="004717CB"/>
    <w:rsid w:val="00472F76"/>
    <w:rsid w:val="00473ED6"/>
    <w:rsid w:val="00473F27"/>
    <w:rsid w:val="004747A8"/>
    <w:rsid w:val="004807AD"/>
    <w:rsid w:val="00480AE5"/>
    <w:rsid w:val="00480C62"/>
    <w:rsid w:val="004815F3"/>
    <w:rsid w:val="004818EA"/>
    <w:rsid w:val="00481B51"/>
    <w:rsid w:val="00482B0B"/>
    <w:rsid w:val="0048394B"/>
    <w:rsid w:val="004848DC"/>
    <w:rsid w:val="00485379"/>
    <w:rsid w:val="00485FC7"/>
    <w:rsid w:val="00490030"/>
    <w:rsid w:val="00491EF5"/>
    <w:rsid w:val="004928B6"/>
    <w:rsid w:val="00496AB1"/>
    <w:rsid w:val="00496AE6"/>
    <w:rsid w:val="00497C66"/>
    <w:rsid w:val="004A2537"/>
    <w:rsid w:val="004A2B02"/>
    <w:rsid w:val="004A37D5"/>
    <w:rsid w:val="004A43A6"/>
    <w:rsid w:val="004A595C"/>
    <w:rsid w:val="004A60F2"/>
    <w:rsid w:val="004B04CD"/>
    <w:rsid w:val="004B09C1"/>
    <w:rsid w:val="004B1252"/>
    <w:rsid w:val="004B4F74"/>
    <w:rsid w:val="004B5BF8"/>
    <w:rsid w:val="004B7658"/>
    <w:rsid w:val="004B7865"/>
    <w:rsid w:val="004C31FF"/>
    <w:rsid w:val="004C56B2"/>
    <w:rsid w:val="004D0063"/>
    <w:rsid w:val="004D011D"/>
    <w:rsid w:val="004D1A4B"/>
    <w:rsid w:val="004D245B"/>
    <w:rsid w:val="004D7621"/>
    <w:rsid w:val="004D7F82"/>
    <w:rsid w:val="004E0E9F"/>
    <w:rsid w:val="004E15DA"/>
    <w:rsid w:val="004E4F58"/>
    <w:rsid w:val="004E54B5"/>
    <w:rsid w:val="004E796C"/>
    <w:rsid w:val="004F0869"/>
    <w:rsid w:val="004F15D8"/>
    <w:rsid w:val="004F187C"/>
    <w:rsid w:val="004F3B56"/>
    <w:rsid w:val="004F4054"/>
    <w:rsid w:val="004F5B40"/>
    <w:rsid w:val="00502C16"/>
    <w:rsid w:val="005032DA"/>
    <w:rsid w:val="00506BC8"/>
    <w:rsid w:val="005131D5"/>
    <w:rsid w:val="005140A5"/>
    <w:rsid w:val="00520595"/>
    <w:rsid w:val="0052472E"/>
    <w:rsid w:val="0052506F"/>
    <w:rsid w:val="00526CEC"/>
    <w:rsid w:val="00526EF0"/>
    <w:rsid w:val="00530285"/>
    <w:rsid w:val="005306CE"/>
    <w:rsid w:val="00540BB7"/>
    <w:rsid w:val="00540FC8"/>
    <w:rsid w:val="00542C36"/>
    <w:rsid w:val="00542C92"/>
    <w:rsid w:val="005436F1"/>
    <w:rsid w:val="00545886"/>
    <w:rsid w:val="00547799"/>
    <w:rsid w:val="005524A0"/>
    <w:rsid w:val="00554F98"/>
    <w:rsid w:val="0055561C"/>
    <w:rsid w:val="0057007E"/>
    <w:rsid w:val="00573554"/>
    <w:rsid w:val="00573F8D"/>
    <w:rsid w:val="00575223"/>
    <w:rsid w:val="005774C9"/>
    <w:rsid w:val="00577C71"/>
    <w:rsid w:val="00583436"/>
    <w:rsid w:val="00583A08"/>
    <w:rsid w:val="005841D7"/>
    <w:rsid w:val="005853A7"/>
    <w:rsid w:val="00586468"/>
    <w:rsid w:val="005879A2"/>
    <w:rsid w:val="00591D8B"/>
    <w:rsid w:val="005932A5"/>
    <w:rsid w:val="005937CB"/>
    <w:rsid w:val="00593E28"/>
    <w:rsid w:val="0059442A"/>
    <w:rsid w:val="005A4ECF"/>
    <w:rsid w:val="005B0442"/>
    <w:rsid w:val="005B1C4F"/>
    <w:rsid w:val="005B2CF3"/>
    <w:rsid w:val="005B3004"/>
    <w:rsid w:val="005B3A5B"/>
    <w:rsid w:val="005B4C27"/>
    <w:rsid w:val="005C0EDB"/>
    <w:rsid w:val="005C50D3"/>
    <w:rsid w:val="005C55E4"/>
    <w:rsid w:val="005C61B6"/>
    <w:rsid w:val="005C69FD"/>
    <w:rsid w:val="005D3A17"/>
    <w:rsid w:val="005D3AD9"/>
    <w:rsid w:val="005D4561"/>
    <w:rsid w:val="005E6569"/>
    <w:rsid w:val="005F5060"/>
    <w:rsid w:val="005F66F8"/>
    <w:rsid w:val="0060350E"/>
    <w:rsid w:val="00606AB8"/>
    <w:rsid w:val="00610D3E"/>
    <w:rsid w:val="006125FB"/>
    <w:rsid w:val="00612F97"/>
    <w:rsid w:val="00620E26"/>
    <w:rsid w:val="0062310C"/>
    <w:rsid w:val="00624D2A"/>
    <w:rsid w:val="00627AC0"/>
    <w:rsid w:val="00630237"/>
    <w:rsid w:val="00634928"/>
    <w:rsid w:val="0064672B"/>
    <w:rsid w:val="00646789"/>
    <w:rsid w:val="0064726C"/>
    <w:rsid w:val="00651613"/>
    <w:rsid w:val="00654148"/>
    <w:rsid w:val="00655AC9"/>
    <w:rsid w:val="006569B6"/>
    <w:rsid w:val="00660177"/>
    <w:rsid w:val="00667357"/>
    <w:rsid w:val="00670BEE"/>
    <w:rsid w:val="006715EF"/>
    <w:rsid w:val="00672F66"/>
    <w:rsid w:val="0067614E"/>
    <w:rsid w:val="006761E4"/>
    <w:rsid w:val="006766E0"/>
    <w:rsid w:val="00680355"/>
    <w:rsid w:val="00691DB6"/>
    <w:rsid w:val="00693894"/>
    <w:rsid w:val="006A041F"/>
    <w:rsid w:val="006A0AC1"/>
    <w:rsid w:val="006A4C51"/>
    <w:rsid w:val="006A4CCF"/>
    <w:rsid w:val="006A6D2D"/>
    <w:rsid w:val="006A73B8"/>
    <w:rsid w:val="006B0FA6"/>
    <w:rsid w:val="006C00E0"/>
    <w:rsid w:val="006C4D43"/>
    <w:rsid w:val="006C62C5"/>
    <w:rsid w:val="006D2939"/>
    <w:rsid w:val="006D31E9"/>
    <w:rsid w:val="006D46EB"/>
    <w:rsid w:val="006D5851"/>
    <w:rsid w:val="006D6C1E"/>
    <w:rsid w:val="006D75E1"/>
    <w:rsid w:val="006E1944"/>
    <w:rsid w:val="006E2CF0"/>
    <w:rsid w:val="006E33F8"/>
    <w:rsid w:val="006E52AA"/>
    <w:rsid w:val="006E6924"/>
    <w:rsid w:val="006E6960"/>
    <w:rsid w:val="006E73CF"/>
    <w:rsid w:val="006E742D"/>
    <w:rsid w:val="006F35C0"/>
    <w:rsid w:val="006F4503"/>
    <w:rsid w:val="006F4BCA"/>
    <w:rsid w:val="006F6DC4"/>
    <w:rsid w:val="00705851"/>
    <w:rsid w:val="0070679F"/>
    <w:rsid w:val="00706E72"/>
    <w:rsid w:val="0070756F"/>
    <w:rsid w:val="0071126B"/>
    <w:rsid w:val="00712686"/>
    <w:rsid w:val="0071525D"/>
    <w:rsid w:val="00716095"/>
    <w:rsid w:val="007160CC"/>
    <w:rsid w:val="007201B2"/>
    <w:rsid w:val="007221A4"/>
    <w:rsid w:val="00725C1B"/>
    <w:rsid w:val="007300EF"/>
    <w:rsid w:val="00730AFB"/>
    <w:rsid w:val="0073440E"/>
    <w:rsid w:val="00734B7D"/>
    <w:rsid w:val="007373DA"/>
    <w:rsid w:val="007412CC"/>
    <w:rsid w:val="00741B3F"/>
    <w:rsid w:val="00750726"/>
    <w:rsid w:val="007551CC"/>
    <w:rsid w:val="007557BC"/>
    <w:rsid w:val="00757DC7"/>
    <w:rsid w:val="007623A6"/>
    <w:rsid w:val="00765640"/>
    <w:rsid w:val="00767A12"/>
    <w:rsid w:val="0077007F"/>
    <w:rsid w:val="00772776"/>
    <w:rsid w:val="00773ED8"/>
    <w:rsid w:val="0077426C"/>
    <w:rsid w:val="007771ED"/>
    <w:rsid w:val="00777A1F"/>
    <w:rsid w:val="00780287"/>
    <w:rsid w:val="007815CF"/>
    <w:rsid w:val="00781E33"/>
    <w:rsid w:val="00783A13"/>
    <w:rsid w:val="00791005"/>
    <w:rsid w:val="00792D89"/>
    <w:rsid w:val="007948D3"/>
    <w:rsid w:val="007A133B"/>
    <w:rsid w:val="007A235D"/>
    <w:rsid w:val="007A336F"/>
    <w:rsid w:val="007A53A0"/>
    <w:rsid w:val="007B0A68"/>
    <w:rsid w:val="007C51AE"/>
    <w:rsid w:val="007C52AA"/>
    <w:rsid w:val="007C61CC"/>
    <w:rsid w:val="007C7159"/>
    <w:rsid w:val="007D1ACF"/>
    <w:rsid w:val="007D4AEB"/>
    <w:rsid w:val="007D5512"/>
    <w:rsid w:val="007D6699"/>
    <w:rsid w:val="007E00F5"/>
    <w:rsid w:val="007E1860"/>
    <w:rsid w:val="007E1D89"/>
    <w:rsid w:val="007E203D"/>
    <w:rsid w:val="007E445C"/>
    <w:rsid w:val="007E481F"/>
    <w:rsid w:val="007E782B"/>
    <w:rsid w:val="007E7CD9"/>
    <w:rsid w:val="007F2317"/>
    <w:rsid w:val="007F5C0D"/>
    <w:rsid w:val="007F6CE6"/>
    <w:rsid w:val="0080106D"/>
    <w:rsid w:val="00805667"/>
    <w:rsid w:val="00806AEF"/>
    <w:rsid w:val="008143DC"/>
    <w:rsid w:val="0081774D"/>
    <w:rsid w:val="00817BDD"/>
    <w:rsid w:val="00820482"/>
    <w:rsid w:val="00825014"/>
    <w:rsid w:val="00825666"/>
    <w:rsid w:val="00825939"/>
    <w:rsid w:val="00827A7D"/>
    <w:rsid w:val="00832FE9"/>
    <w:rsid w:val="00833E59"/>
    <w:rsid w:val="0083516F"/>
    <w:rsid w:val="00845F1D"/>
    <w:rsid w:val="00850815"/>
    <w:rsid w:val="00854357"/>
    <w:rsid w:val="0085616E"/>
    <w:rsid w:val="00860452"/>
    <w:rsid w:val="0086578B"/>
    <w:rsid w:val="00866989"/>
    <w:rsid w:val="008713F5"/>
    <w:rsid w:val="00876A9C"/>
    <w:rsid w:val="00876CB7"/>
    <w:rsid w:val="00877BDB"/>
    <w:rsid w:val="00883A38"/>
    <w:rsid w:val="00893A3A"/>
    <w:rsid w:val="008A05EC"/>
    <w:rsid w:val="008A312B"/>
    <w:rsid w:val="008A4B6B"/>
    <w:rsid w:val="008B367D"/>
    <w:rsid w:val="008C2A9F"/>
    <w:rsid w:val="008C4271"/>
    <w:rsid w:val="008C78A0"/>
    <w:rsid w:val="008D0316"/>
    <w:rsid w:val="008D153F"/>
    <w:rsid w:val="008D2E42"/>
    <w:rsid w:val="008D6EFC"/>
    <w:rsid w:val="008D72FD"/>
    <w:rsid w:val="008E0CAB"/>
    <w:rsid w:val="008E24F1"/>
    <w:rsid w:val="008E28E7"/>
    <w:rsid w:val="008E34D9"/>
    <w:rsid w:val="008E595B"/>
    <w:rsid w:val="008F22FF"/>
    <w:rsid w:val="008F2D83"/>
    <w:rsid w:val="008F37FF"/>
    <w:rsid w:val="00900294"/>
    <w:rsid w:val="009027C3"/>
    <w:rsid w:val="009064FB"/>
    <w:rsid w:val="00914317"/>
    <w:rsid w:val="00916618"/>
    <w:rsid w:val="0092112A"/>
    <w:rsid w:val="00921352"/>
    <w:rsid w:val="0092260B"/>
    <w:rsid w:val="009258D3"/>
    <w:rsid w:val="00931DF2"/>
    <w:rsid w:val="00934236"/>
    <w:rsid w:val="00937308"/>
    <w:rsid w:val="009408DB"/>
    <w:rsid w:val="00946A32"/>
    <w:rsid w:val="0095094F"/>
    <w:rsid w:val="00952A1D"/>
    <w:rsid w:val="009532A2"/>
    <w:rsid w:val="0095507C"/>
    <w:rsid w:val="00956811"/>
    <w:rsid w:val="009570BF"/>
    <w:rsid w:val="009734D0"/>
    <w:rsid w:val="00974504"/>
    <w:rsid w:val="00975160"/>
    <w:rsid w:val="009757B6"/>
    <w:rsid w:val="00982AD1"/>
    <w:rsid w:val="009833C1"/>
    <w:rsid w:val="0099757A"/>
    <w:rsid w:val="009A00B4"/>
    <w:rsid w:val="009A088E"/>
    <w:rsid w:val="009A1695"/>
    <w:rsid w:val="009A1D51"/>
    <w:rsid w:val="009A26FC"/>
    <w:rsid w:val="009B1336"/>
    <w:rsid w:val="009B1AE2"/>
    <w:rsid w:val="009B47D0"/>
    <w:rsid w:val="009B5628"/>
    <w:rsid w:val="009C5FA5"/>
    <w:rsid w:val="009D28F5"/>
    <w:rsid w:val="009D59B4"/>
    <w:rsid w:val="009D6C86"/>
    <w:rsid w:val="009D75DE"/>
    <w:rsid w:val="009E10E7"/>
    <w:rsid w:val="009E229B"/>
    <w:rsid w:val="009E4A03"/>
    <w:rsid w:val="009E6924"/>
    <w:rsid w:val="009F1DFE"/>
    <w:rsid w:val="009F3C89"/>
    <w:rsid w:val="00A00D68"/>
    <w:rsid w:val="00A01CC3"/>
    <w:rsid w:val="00A01FE8"/>
    <w:rsid w:val="00A044DE"/>
    <w:rsid w:val="00A04DDA"/>
    <w:rsid w:val="00A104E2"/>
    <w:rsid w:val="00A1200C"/>
    <w:rsid w:val="00A12FF0"/>
    <w:rsid w:val="00A16303"/>
    <w:rsid w:val="00A1666D"/>
    <w:rsid w:val="00A17C7C"/>
    <w:rsid w:val="00A259EB"/>
    <w:rsid w:val="00A34659"/>
    <w:rsid w:val="00A3471C"/>
    <w:rsid w:val="00A361F9"/>
    <w:rsid w:val="00A41DF9"/>
    <w:rsid w:val="00A450EC"/>
    <w:rsid w:val="00A4547F"/>
    <w:rsid w:val="00A505F1"/>
    <w:rsid w:val="00A536BB"/>
    <w:rsid w:val="00A55B78"/>
    <w:rsid w:val="00A6361C"/>
    <w:rsid w:val="00A64DA6"/>
    <w:rsid w:val="00A66395"/>
    <w:rsid w:val="00A66399"/>
    <w:rsid w:val="00A6781D"/>
    <w:rsid w:val="00A707A5"/>
    <w:rsid w:val="00A763E3"/>
    <w:rsid w:val="00A76623"/>
    <w:rsid w:val="00A81B01"/>
    <w:rsid w:val="00A81CBE"/>
    <w:rsid w:val="00A82F32"/>
    <w:rsid w:val="00A86F83"/>
    <w:rsid w:val="00A90374"/>
    <w:rsid w:val="00A96A6A"/>
    <w:rsid w:val="00AA43B8"/>
    <w:rsid w:val="00AA4A26"/>
    <w:rsid w:val="00AA6A93"/>
    <w:rsid w:val="00AB0490"/>
    <w:rsid w:val="00AB201F"/>
    <w:rsid w:val="00AB20E4"/>
    <w:rsid w:val="00AB28FF"/>
    <w:rsid w:val="00AB33DD"/>
    <w:rsid w:val="00AB5CE7"/>
    <w:rsid w:val="00AC3843"/>
    <w:rsid w:val="00AC65FE"/>
    <w:rsid w:val="00AC7319"/>
    <w:rsid w:val="00AD5614"/>
    <w:rsid w:val="00AD5D82"/>
    <w:rsid w:val="00AE5304"/>
    <w:rsid w:val="00AF3B27"/>
    <w:rsid w:val="00AF6CCB"/>
    <w:rsid w:val="00B02714"/>
    <w:rsid w:val="00B037CE"/>
    <w:rsid w:val="00B06329"/>
    <w:rsid w:val="00B10EDD"/>
    <w:rsid w:val="00B12975"/>
    <w:rsid w:val="00B137B9"/>
    <w:rsid w:val="00B20EAF"/>
    <w:rsid w:val="00B211D3"/>
    <w:rsid w:val="00B22558"/>
    <w:rsid w:val="00B22778"/>
    <w:rsid w:val="00B26031"/>
    <w:rsid w:val="00B260AF"/>
    <w:rsid w:val="00B26FA9"/>
    <w:rsid w:val="00B311B8"/>
    <w:rsid w:val="00B40E38"/>
    <w:rsid w:val="00B42B35"/>
    <w:rsid w:val="00B43190"/>
    <w:rsid w:val="00B446C7"/>
    <w:rsid w:val="00B472CF"/>
    <w:rsid w:val="00B50C74"/>
    <w:rsid w:val="00B54F31"/>
    <w:rsid w:val="00B65522"/>
    <w:rsid w:val="00B70FDF"/>
    <w:rsid w:val="00B73ACB"/>
    <w:rsid w:val="00B73C1E"/>
    <w:rsid w:val="00B80ED7"/>
    <w:rsid w:val="00B8358E"/>
    <w:rsid w:val="00B84860"/>
    <w:rsid w:val="00B8701F"/>
    <w:rsid w:val="00B8751C"/>
    <w:rsid w:val="00B92D9B"/>
    <w:rsid w:val="00BA1F63"/>
    <w:rsid w:val="00BA5DF8"/>
    <w:rsid w:val="00BB1D30"/>
    <w:rsid w:val="00BB4ABB"/>
    <w:rsid w:val="00BB5E37"/>
    <w:rsid w:val="00BC7C90"/>
    <w:rsid w:val="00BD27E4"/>
    <w:rsid w:val="00BD5829"/>
    <w:rsid w:val="00BD66FF"/>
    <w:rsid w:val="00BE1012"/>
    <w:rsid w:val="00BE670A"/>
    <w:rsid w:val="00BE7508"/>
    <w:rsid w:val="00BE7F2E"/>
    <w:rsid w:val="00BF06A1"/>
    <w:rsid w:val="00BF0EA5"/>
    <w:rsid w:val="00BF1686"/>
    <w:rsid w:val="00BF223F"/>
    <w:rsid w:val="00BF3F89"/>
    <w:rsid w:val="00BF5459"/>
    <w:rsid w:val="00BF57DE"/>
    <w:rsid w:val="00BF6E57"/>
    <w:rsid w:val="00C02192"/>
    <w:rsid w:val="00C0235E"/>
    <w:rsid w:val="00C055FA"/>
    <w:rsid w:val="00C05BE6"/>
    <w:rsid w:val="00C12508"/>
    <w:rsid w:val="00C136DF"/>
    <w:rsid w:val="00C15FB6"/>
    <w:rsid w:val="00C1638E"/>
    <w:rsid w:val="00C16B54"/>
    <w:rsid w:val="00C21CED"/>
    <w:rsid w:val="00C21FF3"/>
    <w:rsid w:val="00C22CA9"/>
    <w:rsid w:val="00C24D34"/>
    <w:rsid w:val="00C2584E"/>
    <w:rsid w:val="00C26821"/>
    <w:rsid w:val="00C26EC0"/>
    <w:rsid w:val="00C30863"/>
    <w:rsid w:val="00C3103D"/>
    <w:rsid w:val="00C345A4"/>
    <w:rsid w:val="00C346CF"/>
    <w:rsid w:val="00C34D02"/>
    <w:rsid w:val="00C44E14"/>
    <w:rsid w:val="00C5374C"/>
    <w:rsid w:val="00C60D2C"/>
    <w:rsid w:val="00C61E51"/>
    <w:rsid w:val="00C6231E"/>
    <w:rsid w:val="00C66D89"/>
    <w:rsid w:val="00C762A4"/>
    <w:rsid w:val="00C83FCC"/>
    <w:rsid w:val="00C9103E"/>
    <w:rsid w:val="00C9764A"/>
    <w:rsid w:val="00CA20C0"/>
    <w:rsid w:val="00CA5685"/>
    <w:rsid w:val="00CA7B92"/>
    <w:rsid w:val="00CB0D40"/>
    <w:rsid w:val="00CB1507"/>
    <w:rsid w:val="00CB2927"/>
    <w:rsid w:val="00CB369E"/>
    <w:rsid w:val="00CB7444"/>
    <w:rsid w:val="00CB78B8"/>
    <w:rsid w:val="00CB79E4"/>
    <w:rsid w:val="00CC2F08"/>
    <w:rsid w:val="00CC4D10"/>
    <w:rsid w:val="00CC7AAE"/>
    <w:rsid w:val="00CD23A9"/>
    <w:rsid w:val="00CD3956"/>
    <w:rsid w:val="00CE038D"/>
    <w:rsid w:val="00CE1D75"/>
    <w:rsid w:val="00CE2F68"/>
    <w:rsid w:val="00CE3BCA"/>
    <w:rsid w:val="00CE4AAF"/>
    <w:rsid w:val="00CE66F4"/>
    <w:rsid w:val="00CF0A03"/>
    <w:rsid w:val="00CF172A"/>
    <w:rsid w:val="00CF5290"/>
    <w:rsid w:val="00CF5A7B"/>
    <w:rsid w:val="00D00860"/>
    <w:rsid w:val="00D06859"/>
    <w:rsid w:val="00D07114"/>
    <w:rsid w:val="00D07C0B"/>
    <w:rsid w:val="00D10DEC"/>
    <w:rsid w:val="00D11EF4"/>
    <w:rsid w:val="00D123DE"/>
    <w:rsid w:val="00D17140"/>
    <w:rsid w:val="00D20878"/>
    <w:rsid w:val="00D21879"/>
    <w:rsid w:val="00D24A04"/>
    <w:rsid w:val="00D26F18"/>
    <w:rsid w:val="00D300A7"/>
    <w:rsid w:val="00D33BFE"/>
    <w:rsid w:val="00D427E2"/>
    <w:rsid w:val="00D43372"/>
    <w:rsid w:val="00D451A3"/>
    <w:rsid w:val="00D45372"/>
    <w:rsid w:val="00D45571"/>
    <w:rsid w:val="00D457D1"/>
    <w:rsid w:val="00D4792E"/>
    <w:rsid w:val="00D56D73"/>
    <w:rsid w:val="00D56FCB"/>
    <w:rsid w:val="00D61519"/>
    <w:rsid w:val="00D62539"/>
    <w:rsid w:val="00D63839"/>
    <w:rsid w:val="00D6426B"/>
    <w:rsid w:val="00D65806"/>
    <w:rsid w:val="00D66DD4"/>
    <w:rsid w:val="00D66E23"/>
    <w:rsid w:val="00D7091E"/>
    <w:rsid w:val="00D70D98"/>
    <w:rsid w:val="00D73C56"/>
    <w:rsid w:val="00D75BE9"/>
    <w:rsid w:val="00D75C69"/>
    <w:rsid w:val="00D77E4A"/>
    <w:rsid w:val="00D8581F"/>
    <w:rsid w:val="00D9157C"/>
    <w:rsid w:val="00D93103"/>
    <w:rsid w:val="00DA0524"/>
    <w:rsid w:val="00DA2A1F"/>
    <w:rsid w:val="00DA492A"/>
    <w:rsid w:val="00DA63E8"/>
    <w:rsid w:val="00DA6640"/>
    <w:rsid w:val="00DB562B"/>
    <w:rsid w:val="00DC3ECE"/>
    <w:rsid w:val="00DC40F0"/>
    <w:rsid w:val="00DC43DB"/>
    <w:rsid w:val="00DC773E"/>
    <w:rsid w:val="00DD30B3"/>
    <w:rsid w:val="00DD6D43"/>
    <w:rsid w:val="00DE4225"/>
    <w:rsid w:val="00DF2FFE"/>
    <w:rsid w:val="00DF3601"/>
    <w:rsid w:val="00DF65B2"/>
    <w:rsid w:val="00E02283"/>
    <w:rsid w:val="00E0374C"/>
    <w:rsid w:val="00E04AAE"/>
    <w:rsid w:val="00E05121"/>
    <w:rsid w:val="00E07780"/>
    <w:rsid w:val="00E10110"/>
    <w:rsid w:val="00E10A96"/>
    <w:rsid w:val="00E141C0"/>
    <w:rsid w:val="00E14841"/>
    <w:rsid w:val="00E2104D"/>
    <w:rsid w:val="00E21D36"/>
    <w:rsid w:val="00E23402"/>
    <w:rsid w:val="00E329AF"/>
    <w:rsid w:val="00E334FE"/>
    <w:rsid w:val="00E35775"/>
    <w:rsid w:val="00E409BF"/>
    <w:rsid w:val="00E46D45"/>
    <w:rsid w:val="00E5082A"/>
    <w:rsid w:val="00E64685"/>
    <w:rsid w:val="00E6651B"/>
    <w:rsid w:val="00E76B2B"/>
    <w:rsid w:val="00E77D36"/>
    <w:rsid w:val="00E841A4"/>
    <w:rsid w:val="00E84C58"/>
    <w:rsid w:val="00E85C91"/>
    <w:rsid w:val="00E90D81"/>
    <w:rsid w:val="00E93676"/>
    <w:rsid w:val="00E9394A"/>
    <w:rsid w:val="00E94DF8"/>
    <w:rsid w:val="00E95827"/>
    <w:rsid w:val="00E9640E"/>
    <w:rsid w:val="00E97CAB"/>
    <w:rsid w:val="00E97D6A"/>
    <w:rsid w:val="00EA0388"/>
    <w:rsid w:val="00EA211F"/>
    <w:rsid w:val="00EA30DB"/>
    <w:rsid w:val="00EA72C5"/>
    <w:rsid w:val="00EB3CFE"/>
    <w:rsid w:val="00EB6496"/>
    <w:rsid w:val="00EC00CB"/>
    <w:rsid w:val="00EC0918"/>
    <w:rsid w:val="00EC129A"/>
    <w:rsid w:val="00EC5A86"/>
    <w:rsid w:val="00ED1251"/>
    <w:rsid w:val="00ED471D"/>
    <w:rsid w:val="00ED66B0"/>
    <w:rsid w:val="00ED6C21"/>
    <w:rsid w:val="00ED7A10"/>
    <w:rsid w:val="00EE28A0"/>
    <w:rsid w:val="00EE38E4"/>
    <w:rsid w:val="00EF0326"/>
    <w:rsid w:val="00EF367F"/>
    <w:rsid w:val="00EF7308"/>
    <w:rsid w:val="00F00E3D"/>
    <w:rsid w:val="00F0115C"/>
    <w:rsid w:val="00F05E34"/>
    <w:rsid w:val="00F07D4B"/>
    <w:rsid w:val="00F10515"/>
    <w:rsid w:val="00F11980"/>
    <w:rsid w:val="00F14534"/>
    <w:rsid w:val="00F14F2A"/>
    <w:rsid w:val="00F20758"/>
    <w:rsid w:val="00F31192"/>
    <w:rsid w:val="00F31E57"/>
    <w:rsid w:val="00F3235A"/>
    <w:rsid w:val="00F33DF4"/>
    <w:rsid w:val="00F35231"/>
    <w:rsid w:val="00F369C4"/>
    <w:rsid w:val="00F36E98"/>
    <w:rsid w:val="00F42281"/>
    <w:rsid w:val="00F44910"/>
    <w:rsid w:val="00F45A88"/>
    <w:rsid w:val="00F4675B"/>
    <w:rsid w:val="00F46CC3"/>
    <w:rsid w:val="00F50292"/>
    <w:rsid w:val="00F523F0"/>
    <w:rsid w:val="00F554F3"/>
    <w:rsid w:val="00F57754"/>
    <w:rsid w:val="00F61C40"/>
    <w:rsid w:val="00F6231F"/>
    <w:rsid w:val="00F64B9C"/>
    <w:rsid w:val="00F6503F"/>
    <w:rsid w:val="00F66392"/>
    <w:rsid w:val="00F721B7"/>
    <w:rsid w:val="00F756D9"/>
    <w:rsid w:val="00F820B3"/>
    <w:rsid w:val="00F83CE1"/>
    <w:rsid w:val="00F840BF"/>
    <w:rsid w:val="00F844B0"/>
    <w:rsid w:val="00F84DFA"/>
    <w:rsid w:val="00F85294"/>
    <w:rsid w:val="00F86107"/>
    <w:rsid w:val="00F9077B"/>
    <w:rsid w:val="00F91B42"/>
    <w:rsid w:val="00F94C61"/>
    <w:rsid w:val="00F95627"/>
    <w:rsid w:val="00FA1400"/>
    <w:rsid w:val="00FA2A84"/>
    <w:rsid w:val="00FA3B9E"/>
    <w:rsid w:val="00FA7192"/>
    <w:rsid w:val="00FB2847"/>
    <w:rsid w:val="00FB3EE0"/>
    <w:rsid w:val="00FB7535"/>
    <w:rsid w:val="00FC1912"/>
    <w:rsid w:val="00FC43F6"/>
    <w:rsid w:val="00FD5429"/>
    <w:rsid w:val="00FD7232"/>
    <w:rsid w:val="00FF084C"/>
    <w:rsid w:val="00FF142F"/>
    <w:rsid w:val="00FF29FC"/>
    <w:rsid w:val="00FF6CDA"/>
    <w:rsid w:val="051ADA3E"/>
    <w:rsid w:val="05368BF1"/>
    <w:rsid w:val="05FCFF05"/>
    <w:rsid w:val="0792698D"/>
    <w:rsid w:val="07C1921E"/>
    <w:rsid w:val="0DF53597"/>
    <w:rsid w:val="0EEB7A0D"/>
    <w:rsid w:val="14C3F72D"/>
    <w:rsid w:val="155940CF"/>
    <w:rsid w:val="1AF62E4D"/>
    <w:rsid w:val="1B157DC8"/>
    <w:rsid w:val="2C5B4996"/>
    <w:rsid w:val="2C7471F3"/>
    <w:rsid w:val="2CD1624F"/>
    <w:rsid w:val="2D6703F9"/>
    <w:rsid w:val="346647D7"/>
    <w:rsid w:val="37368508"/>
    <w:rsid w:val="3C57FB22"/>
    <w:rsid w:val="418D6242"/>
    <w:rsid w:val="42B64118"/>
    <w:rsid w:val="43FBDFB3"/>
    <w:rsid w:val="45B0D871"/>
    <w:rsid w:val="4614A4FB"/>
    <w:rsid w:val="47338075"/>
    <w:rsid w:val="4ADA85F2"/>
    <w:rsid w:val="4B780C87"/>
    <w:rsid w:val="4C06F198"/>
    <w:rsid w:val="4CCB1CBB"/>
    <w:rsid w:val="4CEA0409"/>
    <w:rsid w:val="4FEFEE14"/>
    <w:rsid w:val="54C53037"/>
    <w:rsid w:val="55B5C164"/>
    <w:rsid w:val="59B1C9B7"/>
    <w:rsid w:val="5F5CA3AA"/>
    <w:rsid w:val="61A3B33F"/>
    <w:rsid w:val="643014CD"/>
    <w:rsid w:val="646D1E36"/>
    <w:rsid w:val="6762BD61"/>
    <w:rsid w:val="68387E58"/>
    <w:rsid w:val="69474DEF"/>
    <w:rsid w:val="6FF386E3"/>
    <w:rsid w:val="714D67A6"/>
    <w:rsid w:val="715C7AB7"/>
    <w:rsid w:val="772A5679"/>
    <w:rsid w:val="775FB8CE"/>
    <w:rsid w:val="7874CE12"/>
    <w:rsid w:val="7B8B1C83"/>
    <w:rsid w:val="7B8D2054"/>
    <w:rsid w:val="7D26ECE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44F4DE"/>
  <w15:chartTrackingRefBased/>
  <w15:docId w15:val="{2508677B-EE13-458F-848D-A94924E638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10A96"/>
    <w:pPr>
      <w:spacing w:before="120" w:after="120" w:line="240" w:lineRule="auto"/>
      <w:jc w:val="both"/>
    </w:pPr>
    <w:rPr>
      <w:rFonts w:ascii="Montserrat" w:hAnsi="Montserrat"/>
      <w:sz w:val="20"/>
      <w:szCs w:val="24"/>
    </w:rPr>
  </w:style>
  <w:style w:type="paragraph" w:styleId="Titre1">
    <w:name w:val="heading 1"/>
    <w:basedOn w:val="Normal"/>
    <w:next w:val="Normal"/>
    <w:link w:val="Titre1Car"/>
    <w:uiPriority w:val="9"/>
    <w:rsid w:val="005306CE"/>
    <w:pPr>
      <w:keepNext/>
      <w:keepLines/>
      <w:spacing w:before="240" w:after="0"/>
      <w:outlineLvl w:val="0"/>
    </w:pPr>
    <w:rPr>
      <w:rFonts w:asciiTheme="majorHAnsi" w:eastAsiaTheme="majorEastAsia" w:hAnsiTheme="majorHAnsi" w:cstheme="majorBidi"/>
      <w:color w:val="5A6469" w:themeColor="accent1" w:themeShade="BF"/>
      <w:sz w:val="32"/>
      <w:szCs w:val="32"/>
    </w:rPr>
  </w:style>
  <w:style w:type="paragraph" w:styleId="Titre2">
    <w:name w:val="heading 2"/>
    <w:basedOn w:val="Normal"/>
    <w:next w:val="Normal"/>
    <w:link w:val="Titre2Car"/>
    <w:uiPriority w:val="9"/>
    <w:semiHidden/>
    <w:unhideWhenUsed/>
    <w:rsid w:val="005306CE"/>
    <w:pPr>
      <w:keepNext/>
      <w:keepLines/>
      <w:spacing w:before="40" w:after="0"/>
      <w:outlineLvl w:val="1"/>
    </w:pPr>
    <w:rPr>
      <w:rFonts w:asciiTheme="majorHAnsi" w:eastAsiaTheme="majorEastAsia" w:hAnsiTheme="majorHAnsi" w:cstheme="majorBidi"/>
      <w:color w:val="5A6469" w:themeColor="accent1" w:themeShade="BF"/>
      <w:sz w:val="26"/>
      <w:szCs w:val="26"/>
    </w:rPr>
  </w:style>
  <w:style w:type="paragraph" w:styleId="Titre3">
    <w:name w:val="heading 3"/>
    <w:basedOn w:val="Normal"/>
    <w:next w:val="Normal"/>
    <w:link w:val="Titre3Car"/>
    <w:uiPriority w:val="9"/>
    <w:semiHidden/>
    <w:unhideWhenUsed/>
    <w:qFormat/>
    <w:rsid w:val="00D06859"/>
    <w:pPr>
      <w:keepNext/>
      <w:keepLines/>
      <w:spacing w:before="40" w:after="0"/>
      <w:outlineLvl w:val="2"/>
    </w:pPr>
    <w:rPr>
      <w:rFonts w:asciiTheme="majorHAnsi" w:eastAsiaTheme="majorEastAsia" w:hAnsiTheme="majorHAnsi" w:cstheme="majorBidi"/>
      <w:color w:val="3C4246" w:themeColor="accent1" w:themeShade="7F"/>
      <w:sz w:val="24"/>
    </w:rPr>
  </w:style>
  <w:style w:type="paragraph" w:styleId="Titre4">
    <w:name w:val="heading 4"/>
    <w:basedOn w:val="Normal"/>
    <w:next w:val="Normal"/>
    <w:link w:val="Titre4Car"/>
    <w:uiPriority w:val="9"/>
    <w:semiHidden/>
    <w:unhideWhenUsed/>
    <w:qFormat/>
    <w:rsid w:val="00473ED6"/>
    <w:pPr>
      <w:keepNext/>
      <w:keepLines/>
      <w:spacing w:before="40" w:after="0"/>
      <w:outlineLvl w:val="3"/>
    </w:pPr>
    <w:rPr>
      <w:rFonts w:asciiTheme="majorHAnsi" w:eastAsiaTheme="majorEastAsia" w:hAnsiTheme="majorHAnsi" w:cstheme="majorBidi"/>
      <w:i/>
      <w:iCs/>
      <w:color w:val="5A6469" w:themeColor="accent1" w:themeShade="BF"/>
    </w:rPr>
  </w:style>
  <w:style w:type="paragraph" w:styleId="Titre5">
    <w:name w:val="heading 5"/>
    <w:basedOn w:val="Normal"/>
    <w:next w:val="Normal"/>
    <w:link w:val="Titre5Car"/>
    <w:uiPriority w:val="9"/>
    <w:semiHidden/>
    <w:unhideWhenUsed/>
    <w:qFormat/>
    <w:rsid w:val="006E742D"/>
    <w:pPr>
      <w:keepNext/>
      <w:keepLines/>
      <w:spacing w:before="40" w:after="0"/>
      <w:outlineLvl w:val="4"/>
    </w:pPr>
    <w:rPr>
      <w:rFonts w:asciiTheme="majorHAnsi" w:eastAsiaTheme="majorEastAsia" w:hAnsiTheme="majorHAnsi" w:cstheme="majorBidi"/>
      <w:color w:val="5A6469"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numbering" w:customStyle="1" w:styleId="MALISTE">
    <w:name w:val="MALISTE"/>
    <w:uiPriority w:val="99"/>
    <w:rsid w:val="00273224"/>
    <w:pPr>
      <w:numPr>
        <w:numId w:val="11"/>
      </w:numPr>
    </w:pPr>
  </w:style>
  <w:style w:type="character" w:customStyle="1" w:styleId="Titre3Car">
    <w:name w:val="Titre 3 Car"/>
    <w:basedOn w:val="Policepardfaut"/>
    <w:link w:val="Titre3"/>
    <w:uiPriority w:val="9"/>
    <w:semiHidden/>
    <w:rsid w:val="00D06859"/>
    <w:rPr>
      <w:rFonts w:asciiTheme="majorHAnsi" w:eastAsiaTheme="majorEastAsia" w:hAnsiTheme="majorHAnsi" w:cstheme="majorBidi"/>
      <w:color w:val="3C4246" w:themeColor="accent1" w:themeShade="7F"/>
      <w:sz w:val="24"/>
      <w:szCs w:val="24"/>
    </w:rPr>
  </w:style>
  <w:style w:type="character" w:customStyle="1" w:styleId="Titre1Car">
    <w:name w:val="Titre 1 Car"/>
    <w:basedOn w:val="Policepardfaut"/>
    <w:link w:val="Titre1"/>
    <w:uiPriority w:val="9"/>
    <w:rsid w:val="005306CE"/>
    <w:rPr>
      <w:rFonts w:asciiTheme="majorHAnsi" w:eastAsiaTheme="majorEastAsia" w:hAnsiTheme="majorHAnsi" w:cstheme="majorBidi"/>
      <w:color w:val="5A6469" w:themeColor="accent1" w:themeShade="BF"/>
      <w:sz w:val="32"/>
      <w:szCs w:val="32"/>
    </w:rPr>
  </w:style>
  <w:style w:type="paragraph" w:customStyle="1" w:styleId="02TITREDELAPARTIE">
    <w:name w:val="02_TITRE DE LA PARTIE"/>
    <w:basedOn w:val="Normal"/>
    <w:next w:val="03TITRE"/>
    <w:qFormat/>
    <w:rsid w:val="009E4A03"/>
    <w:pPr>
      <w:pageBreakBefore/>
      <w:numPr>
        <w:numId w:val="1"/>
      </w:numPr>
      <w:spacing w:before="240" w:after="360"/>
      <w:jc w:val="left"/>
    </w:pPr>
    <w:rPr>
      <w:b/>
      <w:bCs/>
      <w:caps/>
      <w:color w:val="7A868D" w:themeColor="accent1"/>
      <w:sz w:val="32"/>
      <w:szCs w:val="32"/>
    </w:rPr>
  </w:style>
  <w:style w:type="character" w:customStyle="1" w:styleId="Titre2Car">
    <w:name w:val="Titre 2 Car"/>
    <w:basedOn w:val="Policepardfaut"/>
    <w:link w:val="Titre2"/>
    <w:uiPriority w:val="9"/>
    <w:semiHidden/>
    <w:rsid w:val="005306CE"/>
    <w:rPr>
      <w:rFonts w:asciiTheme="majorHAnsi" w:eastAsiaTheme="majorEastAsia" w:hAnsiTheme="majorHAnsi" w:cstheme="majorBidi"/>
      <w:color w:val="5A6469" w:themeColor="accent1" w:themeShade="BF"/>
      <w:sz w:val="26"/>
      <w:szCs w:val="26"/>
    </w:rPr>
  </w:style>
  <w:style w:type="paragraph" w:customStyle="1" w:styleId="04SOUS-TITRE">
    <w:name w:val="04_SOUS-TITRE"/>
    <w:basedOn w:val="Normal"/>
    <w:next w:val="Normal"/>
    <w:qFormat/>
    <w:rsid w:val="009E4A03"/>
    <w:pPr>
      <w:numPr>
        <w:ilvl w:val="2"/>
        <w:numId w:val="1"/>
      </w:numPr>
      <w:tabs>
        <w:tab w:val="left" w:pos="1418"/>
      </w:tabs>
      <w:spacing w:before="360"/>
    </w:pPr>
    <w:rPr>
      <w:color w:val="E21D1B" w:themeColor="text2"/>
      <w:sz w:val="24"/>
      <w:szCs w:val="32"/>
    </w:rPr>
  </w:style>
  <w:style w:type="paragraph" w:customStyle="1" w:styleId="03TITRE">
    <w:name w:val="03_TITRE"/>
    <w:basedOn w:val="Normal"/>
    <w:next w:val="Normal"/>
    <w:qFormat/>
    <w:rsid w:val="009E4A03"/>
    <w:pPr>
      <w:numPr>
        <w:ilvl w:val="1"/>
        <w:numId w:val="1"/>
      </w:numPr>
      <w:tabs>
        <w:tab w:val="left" w:pos="1418"/>
      </w:tabs>
      <w:spacing w:before="480" w:after="240"/>
    </w:pPr>
    <w:rPr>
      <w:b/>
      <w:bCs/>
      <w:color w:val="E21D1B" w:themeColor="text2"/>
      <w:sz w:val="28"/>
      <w:szCs w:val="28"/>
    </w:rPr>
  </w:style>
  <w:style w:type="paragraph" w:styleId="Textedebulles">
    <w:name w:val="Balloon Text"/>
    <w:basedOn w:val="Normal"/>
    <w:link w:val="TextedebullesCar"/>
    <w:uiPriority w:val="99"/>
    <w:semiHidden/>
    <w:unhideWhenUsed/>
    <w:rsid w:val="00454B30"/>
    <w:pPr>
      <w:spacing w:before="0" w:after="0"/>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454B30"/>
    <w:rPr>
      <w:rFonts w:ascii="Segoe UI" w:hAnsi="Segoe UI" w:cs="Segoe UI"/>
      <w:sz w:val="18"/>
      <w:szCs w:val="18"/>
    </w:rPr>
  </w:style>
  <w:style w:type="numbering" w:customStyle="1" w:styleId="Numerotation">
    <w:name w:val="Numerotation"/>
    <w:uiPriority w:val="99"/>
    <w:rsid w:val="005306CE"/>
    <w:pPr>
      <w:numPr>
        <w:numId w:val="2"/>
      </w:numPr>
    </w:pPr>
  </w:style>
  <w:style w:type="paragraph" w:styleId="En-tte">
    <w:name w:val="header"/>
    <w:basedOn w:val="Normal"/>
    <w:link w:val="En-tteCar"/>
    <w:uiPriority w:val="99"/>
    <w:unhideWhenUsed/>
    <w:rsid w:val="00934236"/>
    <w:pPr>
      <w:tabs>
        <w:tab w:val="center" w:pos="4536"/>
        <w:tab w:val="right" w:pos="9072"/>
      </w:tabs>
      <w:spacing w:before="0" w:after="0"/>
    </w:pPr>
  </w:style>
  <w:style w:type="character" w:customStyle="1" w:styleId="En-tteCar">
    <w:name w:val="En-tête Car"/>
    <w:basedOn w:val="Policepardfaut"/>
    <w:link w:val="En-tte"/>
    <w:uiPriority w:val="99"/>
    <w:rsid w:val="00934236"/>
    <w:rPr>
      <w:rFonts w:ascii="Montserrat" w:hAnsi="Montserrat"/>
      <w:sz w:val="20"/>
      <w:szCs w:val="24"/>
    </w:rPr>
  </w:style>
  <w:style w:type="paragraph" w:styleId="Pieddepage">
    <w:name w:val="footer"/>
    <w:basedOn w:val="Normal"/>
    <w:link w:val="PieddepageCar"/>
    <w:uiPriority w:val="99"/>
    <w:unhideWhenUsed/>
    <w:rsid w:val="0020043C"/>
    <w:pPr>
      <w:tabs>
        <w:tab w:val="center" w:pos="4536"/>
        <w:tab w:val="right" w:pos="9072"/>
      </w:tabs>
    </w:pPr>
  </w:style>
  <w:style w:type="character" w:customStyle="1" w:styleId="PieddepageCar">
    <w:name w:val="Pied de page Car"/>
    <w:basedOn w:val="Policepardfaut"/>
    <w:link w:val="Pieddepage"/>
    <w:uiPriority w:val="99"/>
    <w:rsid w:val="0020043C"/>
    <w:rPr>
      <w:rFonts w:ascii="Montserrat" w:hAnsi="Montserrat"/>
      <w:sz w:val="24"/>
      <w:szCs w:val="24"/>
    </w:rPr>
  </w:style>
  <w:style w:type="table" w:styleId="Grilledutableau">
    <w:name w:val="Table Grid"/>
    <w:basedOn w:val="TableauNormal"/>
    <w:uiPriority w:val="59"/>
    <w:rsid w:val="009D6C86"/>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aliases w:val="normal,PADE_liste,Normal1,6 pt paragraphe carré,Puce focus,texte de base,Titree 2,Contact,Resume Title,Paragraphe,Normal bullet 2,List Paragraph1,Bullet list,Tab n1,Listes,Paragraph,lp1,TITRE2 STYLE GREG,TP Liste,List Paragraph,Legen"/>
    <w:basedOn w:val="Normal"/>
    <w:link w:val="ParagraphedelisteCar"/>
    <w:uiPriority w:val="34"/>
    <w:qFormat/>
    <w:rsid w:val="009258D3"/>
    <w:pPr>
      <w:ind w:left="720"/>
      <w:contextualSpacing/>
    </w:pPr>
  </w:style>
  <w:style w:type="paragraph" w:customStyle="1" w:styleId="01TITREDUCHAPITRE">
    <w:name w:val="01_TITRE DU CHAPITRE"/>
    <w:basedOn w:val="Normal"/>
    <w:next w:val="Normal"/>
    <w:qFormat/>
    <w:rsid w:val="00C05BE6"/>
    <w:pPr>
      <w:spacing w:before="6000" w:after="0"/>
      <w:ind w:right="3663"/>
      <w:jc w:val="left"/>
    </w:pPr>
    <w:rPr>
      <w:b/>
      <w:bCs/>
      <w:noProof/>
      <w:color w:val="7A868D" w:themeColor="accent1"/>
      <w:sz w:val="44"/>
      <w:szCs w:val="40"/>
    </w:rPr>
  </w:style>
  <w:style w:type="paragraph" w:styleId="TM1">
    <w:name w:val="toc 1"/>
    <w:basedOn w:val="Normal"/>
    <w:next w:val="Normal"/>
    <w:autoRedefine/>
    <w:uiPriority w:val="39"/>
    <w:unhideWhenUsed/>
    <w:rsid w:val="00620E26"/>
    <w:pPr>
      <w:tabs>
        <w:tab w:val="right" w:leader="dot" w:pos="10456"/>
      </w:tabs>
      <w:spacing w:before="360" w:after="100"/>
      <w:jc w:val="left"/>
    </w:pPr>
    <w:rPr>
      <w:b/>
      <w:caps/>
      <w:noProof/>
      <w:color w:val="79868D"/>
      <w:sz w:val="24"/>
      <w:szCs w:val="22"/>
    </w:rPr>
  </w:style>
  <w:style w:type="paragraph" w:styleId="TM2">
    <w:name w:val="toc 2"/>
    <w:basedOn w:val="Normal"/>
    <w:next w:val="Normal"/>
    <w:autoRedefine/>
    <w:uiPriority w:val="39"/>
    <w:unhideWhenUsed/>
    <w:rsid w:val="00620E26"/>
    <w:pPr>
      <w:tabs>
        <w:tab w:val="left" w:pos="720"/>
        <w:tab w:val="right" w:leader="dot" w:pos="10456"/>
      </w:tabs>
      <w:spacing w:before="240"/>
      <w:ind w:left="238"/>
      <w:jc w:val="left"/>
    </w:pPr>
    <w:rPr>
      <w:b/>
      <w:bCs/>
      <w:noProof/>
      <w:color w:val="79868D"/>
      <w:sz w:val="22"/>
      <w:szCs w:val="22"/>
    </w:rPr>
  </w:style>
  <w:style w:type="paragraph" w:styleId="TM3">
    <w:name w:val="toc 3"/>
    <w:basedOn w:val="Normal"/>
    <w:next w:val="Normal"/>
    <w:autoRedefine/>
    <w:uiPriority w:val="39"/>
    <w:unhideWhenUsed/>
    <w:rsid w:val="00CB369E"/>
    <w:pPr>
      <w:tabs>
        <w:tab w:val="left" w:pos="1418"/>
        <w:tab w:val="right" w:leader="dot" w:pos="10456"/>
      </w:tabs>
      <w:spacing w:before="60" w:after="60"/>
      <w:ind w:left="1418" w:hanging="567"/>
      <w:jc w:val="left"/>
    </w:pPr>
    <w:rPr>
      <w:noProof/>
      <w:color w:val="E21D1B" w:themeColor="text2"/>
      <w:szCs w:val="20"/>
    </w:rPr>
  </w:style>
  <w:style w:type="paragraph" w:styleId="TM4">
    <w:name w:val="toc 4"/>
    <w:basedOn w:val="Normal"/>
    <w:next w:val="Normal"/>
    <w:autoRedefine/>
    <w:uiPriority w:val="39"/>
    <w:unhideWhenUsed/>
    <w:rsid w:val="00620E26"/>
    <w:pPr>
      <w:tabs>
        <w:tab w:val="left" w:pos="2268"/>
        <w:tab w:val="right" w:leader="dot" w:pos="10456"/>
      </w:tabs>
      <w:spacing w:before="0" w:after="0"/>
      <w:ind w:left="2269" w:hanging="851"/>
      <w:jc w:val="left"/>
    </w:pPr>
    <w:rPr>
      <w:i/>
      <w:iCs/>
      <w:noProof/>
      <w:color w:val="79868D"/>
      <w:szCs w:val="20"/>
    </w:rPr>
  </w:style>
  <w:style w:type="paragraph" w:customStyle="1" w:styleId="05PUCE1">
    <w:name w:val="05_PUCE1"/>
    <w:basedOn w:val="Paragraphedeliste"/>
    <w:qFormat/>
    <w:rsid w:val="0029365E"/>
    <w:pPr>
      <w:numPr>
        <w:numId w:val="3"/>
      </w:numPr>
      <w:tabs>
        <w:tab w:val="left" w:pos="567"/>
      </w:tabs>
      <w:spacing w:after="0"/>
      <w:contextualSpacing w:val="0"/>
    </w:pPr>
  </w:style>
  <w:style w:type="paragraph" w:customStyle="1" w:styleId="06PUCE2">
    <w:name w:val="06_PUCE2"/>
    <w:basedOn w:val="Normal"/>
    <w:qFormat/>
    <w:rsid w:val="0029365E"/>
    <w:pPr>
      <w:numPr>
        <w:numId w:val="4"/>
      </w:numPr>
      <w:tabs>
        <w:tab w:val="left" w:pos="851"/>
      </w:tabs>
      <w:spacing w:before="60" w:after="60"/>
    </w:pPr>
  </w:style>
  <w:style w:type="paragraph" w:customStyle="1" w:styleId="07PUCE3">
    <w:name w:val="07_PUCE3"/>
    <w:basedOn w:val="Paragraphedeliste"/>
    <w:qFormat/>
    <w:rsid w:val="005841D7"/>
    <w:pPr>
      <w:numPr>
        <w:numId w:val="5"/>
      </w:numPr>
      <w:tabs>
        <w:tab w:val="left" w:pos="1134"/>
      </w:tabs>
      <w:spacing w:before="0" w:after="0"/>
    </w:pPr>
  </w:style>
  <w:style w:type="character" w:styleId="Lienhypertexte">
    <w:name w:val="Hyperlink"/>
    <w:basedOn w:val="Policepardfaut"/>
    <w:uiPriority w:val="99"/>
    <w:unhideWhenUsed/>
    <w:rsid w:val="00BE1012"/>
    <w:rPr>
      <w:color w:val="0563C1" w:themeColor="hyperlink"/>
      <w:u w:val="single"/>
    </w:rPr>
  </w:style>
  <w:style w:type="character" w:styleId="Marquedecommentaire">
    <w:name w:val="annotation reference"/>
    <w:basedOn w:val="Policepardfaut"/>
    <w:uiPriority w:val="99"/>
    <w:semiHidden/>
    <w:unhideWhenUsed/>
    <w:rsid w:val="00431048"/>
    <w:rPr>
      <w:sz w:val="16"/>
      <w:szCs w:val="16"/>
    </w:rPr>
  </w:style>
  <w:style w:type="paragraph" w:styleId="Commentaire">
    <w:name w:val="annotation text"/>
    <w:basedOn w:val="Normal"/>
    <w:link w:val="CommentaireCar"/>
    <w:uiPriority w:val="99"/>
    <w:unhideWhenUsed/>
    <w:rsid w:val="00431048"/>
    <w:pPr>
      <w:spacing w:before="0" w:after="160"/>
      <w:jc w:val="left"/>
    </w:pPr>
    <w:rPr>
      <w:rFonts w:asciiTheme="minorHAnsi" w:hAnsiTheme="minorHAnsi"/>
      <w:szCs w:val="20"/>
    </w:rPr>
  </w:style>
  <w:style w:type="character" w:customStyle="1" w:styleId="CommentaireCar">
    <w:name w:val="Commentaire Car"/>
    <w:basedOn w:val="Policepardfaut"/>
    <w:link w:val="Commentaire"/>
    <w:uiPriority w:val="99"/>
    <w:rsid w:val="00431048"/>
    <w:rPr>
      <w:sz w:val="20"/>
      <w:szCs w:val="20"/>
    </w:rPr>
  </w:style>
  <w:style w:type="paragraph" w:styleId="Objetducommentaire">
    <w:name w:val="annotation subject"/>
    <w:basedOn w:val="Commentaire"/>
    <w:next w:val="Commentaire"/>
    <w:link w:val="ObjetducommentaireCar"/>
    <w:uiPriority w:val="99"/>
    <w:semiHidden/>
    <w:unhideWhenUsed/>
    <w:rsid w:val="00A34659"/>
    <w:pPr>
      <w:spacing w:before="120" w:after="120"/>
      <w:jc w:val="both"/>
    </w:pPr>
    <w:rPr>
      <w:rFonts w:ascii="Montserrat" w:hAnsi="Montserrat"/>
      <w:b/>
      <w:bCs/>
    </w:rPr>
  </w:style>
  <w:style w:type="character" w:customStyle="1" w:styleId="ObjetducommentaireCar">
    <w:name w:val="Objet du commentaire Car"/>
    <w:basedOn w:val="CommentaireCar"/>
    <w:link w:val="Objetducommentaire"/>
    <w:uiPriority w:val="99"/>
    <w:semiHidden/>
    <w:rsid w:val="00A34659"/>
    <w:rPr>
      <w:rFonts w:ascii="Montserrat" w:hAnsi="Montserrat"/>
      <w:b/>
      <w:bCs/>
      <w:sz w:val="20"/>
      <w:szCs w:val="20"/>
    </w:rPr>
  </w:style>
  <w:style w:type="paragraph" w:styleId="Lgende">
    <w:name w:val="caption"/>
    <w:basedOn w:val="Normal"/>
    <w:next w:val="Normal"/>
    <w:uiPriority w:val="35"/>
    <w:unhideWhenUsed/>
    <w:qFormat/>
    <w:rsid w:val="00F9077B"/>
    <w:pPr>
      <w:spacing w:before="0" w:after="200"/>
    </w:pPr>
    <w:rPr>
      <w:i/>
      <w:iCs/>
      <w:color w:val="E21D1B" w:themeColor="text2"/>
      <w:sz w:val="18"/>
      <w:szCs w:val="18"/>
    </w:rPr>
  </w:style>
  <w:style w:type="character" w:customStyle="1" w:styleId="ParagraphedelisteCar">
    <w:name w:val="Paragraphe de liste Car"/>
    <w:aliases w:val="normal Car,PADE_liste Car,Normal1 Car,6 pt paragraphe carré Car,Puce focus Car,texte de base Car,Titree 2 Car,Contact Car,Resume Title Car,Paragraphe Car,Normal bullet 2 Car,List Paragraph1 Car,Bullet list Car,Tab n1 Car,lp1 Car"/>
    <w:basedOn w:val="Policepardfaut"/>
    <w:link w:val="Paragraphedeliste"/>
    <w:uiPriority w:val="34"/>
    <w:qFormat/>
    <w:locked/>
    <w:rsid w:val="00CE2F68"/>
    <w:rPr>
      <w:rFonts w:ascii="Montserrat" w:hAnsi="Montserrat"/>
      <w:sz w:val="20"/>
      <w:szCs w:val="24"/>
    </w:rPr>
  </w:style>
  <w:style w:type="character" w:customStyle="1" w:styleId="Mentionnonrsolue1">
    <w:name w:val="Mention non résolue1"/>
    <w:basedOn w:val="Policepardfaut"/>
    <w:uiPriority w:val="99"/>
    <w:semiHidden/>
    <w:unhideWhenUsed/>
    <w:rsid w:val="005B3004"/>
    <w:rPr>
      <w:color w:val="605E5C"/>
      <w:shd w:val="clear" w:color="auto" w:fill="E1DFDD"/>
    </w:rPr>
  </w:style>
  <w:style w:type="character" w:customStyle="1" w:styleId="Titre4Car">
    <w:name w:val="Titre 4 Car"/>
    <w:basedOn w:val="Policepardfaut"/>
    <w:link w:val="Titre4"/>
    <w:uiPriority w:val="9"/>
    <w:semiHidden/>
    <w:rsid w:val="00473ED6"/>
    <w:rPr>
      <w:rFonts w:asciiTheme="majorHAnsi" w:eastAsiaTheme="majorEastAsia" w:hAnsiTheme="majorHAnsi" w:cstheme="majorBidi"/>
      <w:i/>
      <w:iCs/>
      <w:color w:val="5A6469" w:themeColor="accent1" w:themeShade="BF"/>
      <w:sz w:val="20"/>
      <w:szCs w:val="24"/>
    </w:rPr>
  </w:style>
  <w:style w:type="paragraph" w:customStyle="1" w:styleId="TableParagraph">
    <w:name w:val="Table Paragraph"/>
    <w:basedOn w:val="Normal"/>
    <w:uiPriority w:val="1"/>
    <w:rsid w:val="00200FC3"/>
    <w:pPr>
      <w:widowControl w:val="0"/>
      <w:autoSpaceDE w:val="0"/>
      <w:autoSpaceDN w:val="0"/>
      <w:adjustRightInd w:val="0"/>
      <w:spacing w:before="0" w:after="0"/>
      <w:jc w:val="left"/>
    </w:pPr>
    <w:rPr>
      <w:rFonts w:ascii="Arial" w:eastAsiaTheme="minorEastAsia" w:hAnsi="Arial" w:cs="Arial"/>
      <w:sz w:val="24"/>
      <w:lang w:eastAsia="fr-FR"/>
    </w:rPr>
  </w:style>
  <w:style w:type="paragraph" w:customStyle="1" w:styleId="TEXTEavecPuces2eniveau">
    <w:name w:val="TEXTE avec Puces 2e niveau"/>
    <w:basedOn w:val="Normal"/>
    <w:autoRedefine/>
    <w:qFormat/>
    <w:rsid w:val="000966AA"/>
    <w:pPr>
      <w:numPr>
        <w:ilvl w:val="1"/>
        <w:numId w:val="6"/>
      </w:numPr>
      <w:tabs>
        <w:tab w:val="left" w:pos="510"/>
      </w:tabs>
      <w:outlineLvl w:val="5"/>
    </w:pPr>
    <w:rPr>
      <w:rFonts w:ascii="Arial" w:eastAsia="Times" w:hAnsi="Arial" w:cs="Arial"/>
      <w:spacing w:val="-4"/>
      <w:szCs w:val="22"/>
    </w:rPr>
  </w:style>
  <w:style w:type="character" w:customStyle="1" w:styleId="apple-converted-space">
    <w:name w:val="apple-converted-space"/>
    <w:basedOn w:val="Policepardfaut"/>
    <w:rsid w:val="000966AA"/>
  </w:style>
  <w:style w:type="character" w:customStyle="1" w:styleId="Titre5Car">
    <w:name w:val="Titre 5 Car"/>
    <w:basedOn w:val="Policepardfaut"/>
    <w:link w:val="Titre5"/>
    <w:uiPriority w:val="9"/>
    <w:semiHidden/>
    <w:rsid w:val="006E742D"/>
    <w:rPr>
      <w:rFonts w:asciiTheme="majorHAnsi" w:eastAsiaTheme="majorEastAsia" w:hAnsiTheme="majorHAnsi" w:cstheme="majorBidi"/>
      <w:color w:val="5A6469" w:themeColor="accent1" w:themeShade="BF"/>
      <w:sz w:val="20"/>
      <w:szCs w:val="24"/>
    </w:rPr>
  </w:style>
  <w:style w:type="character" w:styleId="lev">
    <w:name w:val="Strong"/>
    <w:basedOn w:val="Policepardfaut"/>
    <w:uiPriority w:val="22"/>
    <w:rsid w:val="006E742D"/>
    <w:rPr>
      <w:b/>
      <w:bCs/>
    </w:rPr>
  </w:style>
  <w:style w:type="paragraph" w:customStyle="1" w:styleId="Puces1">
    <w:name w:val="Puces 1"/>
    <w:basedOn w:val="Normal"/>
    <w:link w:val="Puces1Car"/>
    <w:qFormat/>
    <w:rsid w:val="006E742D"/>
    <w:pPr>
      <w:numPr>
        <w:numId w:val="7"/>
      </w:numPr>
      <w:spacing w:after="0"/>
      <w:ind w:left="720"/>
    </w:pPr>
    <w:rPr>
      <w:rFonts w:ascii="Arial" w:eastAsia="Times" w:hAnsi="Arial" w:cs="Arial"/>
      <w:sz w:val="22"/>
      <w:szCs w:val="20"/>
      <w:lang w:eastAsia="fr-FR"/>
    </w:rPr>
  </w:style>
  <w:style w:type="character" w:customStyle="1" w:styleId="Puces1Car">
    <w:name w:val="Puces 1 Car"/>
    <w:link w:val="Puces1"/>
    <w:rsid w:val="006E742D"/>
    <w:rPr>
      <w:rFonts w:ascii="Arial" w:eastAsia="Times" w:hAnsi="Arial" w:cs="Arial"/>
      <w:szCs w:val="20"/>
      <w:lang w:eastAsia="fr-FR"/>
    </w:rPr>
  </w:style>
  <w:style w:type="paragraph" w:customStyle="1" w:styleId="Default">
    <w:name w:val="Default"/>
    <w:rsid w:val="006E742D"/>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LgendeAB">
    <w:name w:val="Légende AB"/>
    <w:basedOn w:val="Normal"/>
    <w:link w:val="LgendeABCar"/>
    <w:qFormat/>
    <w:rsid w:val="006E742D"/>
    <w:pPr>
      <w:jc w:val="center"/>
    </w:pPr>
    <w:rPr>
      <w:i/>
      <w:iCs/>
      <w:sz w:val="18"/>
      <w:szCs w:val="22"/>
    </w:rPr>
  </w:style>
  <w:style w:type="character" w:customStyle="1" w:styleId="LgendeABCar">
    <w:name w:val="Légende AB Car"/>
    <w:basedOn w:val="Policepardfaut"/>
    <w:link w:val="LgendeAB"/>
    <w:rsid w:val="006E742D"/>
    <w:rPr>
      <w:rFonts w:ascii="Montserrat" w:hAnsi="Montserrat"/>
      <w:i/>
      <w:iCs/>
      <w:sz w:val="18"/>
    </w:rPr>
  </w:style>
  <w:style w:type="paragraph" w:customStyle="1" w:styleId="04TITRE4">
    <w:name w:val="04_TITRE 4"/>
    <w:basedOn w:val="Normal"/>
    <w:link w:val="04TITRE4Car"/>
    <w:qFormat/>
    <w:rsid w:val="006E742D"/>
    <w:rPr>
      <w:b/>
      <w:bCs/>
      <w:sz w:val="22"/>
      <w:szCs w:val="28"/>
    </w:rPr>
  </w:style>
  <w:style w:type="paragraph" w:customStyle="1" w:styleId="05TITRE5">
    <w:name w:val="05_TITRE 5"/>
    <w:basedOn w:val="04TITRE4"/>
    <w:link w:val="05TITRE5Car"/>
    <w:qFormat/>
    <w:rsid w:val="006E742D"/>
    <w:rPr>
      <w:color w:val="7F7F7F" w:themeColor="text1" w:themeTint="80"/>
      <w:sz w:val="20"/>
      <w:szCs w:val="24"/>
    </w:rPr>
  </w:style>
  <w:style w:type="character" w:customStyle="1" w:styleId="04TITRE4Car">
    <w:name w:val="04_TITRE 4 Car"/>
    <w:basedOn w:val="Policepardfaut"/>
    <w:link w:val="04TITRE4"/>
    <w:rsid w:val="006E742D"/>
    <w:rPr>
      <w:rFonts w:ascii="Montserrat" w:hAnsi="Montserrat"/>
      <w:b/>
      <w:bCs/>
      <w:szCs w:val="28"/>
    </w:rPr>
  </w:style>
  <w:style w:type="paragraph" w:customStyle="1" w:styleId="06TITRE6">
    <w:name w:val="06_TITRE 6"/>
    <w:basedOn w:val="Normal"/>
    <w:link w:val="06TITRE6Car"/>
    <w:rsid w:val="006E742D"/>
    <w:rPr>
      <w:b/>
      <w:bCs/>
    </w:rPr>
  </w:style>
  <w:style w:type="character" w:customStyle="1" w:styleId="05TITRE5Car">
    <w:name w:val="05_TITRE 5 Car"/>
    <w:basedOn w:val="04TITRE4Car"/>
    <w:link w:val="05TITRE5"/>
    <w:rsid w:val="006E742D"/>
    <w:rPr>
      <w:rFonts w:ascii="Montserrat" w:hAnsi="Montserrat"/>
      <w:b/>
      <w:bCs/>
      <w:color w:val="7F7F7F" w:themeColor="text1" w:themeTint="80"/>
      <w:sz w:val="20"/>
      <w:szCs w:val="24"/>
    </w:rPr>
  </w:style>
  <w:style w:type="character" w:customStyle="1" w:styleId="06TITRE6Car">
    <w:name w:val="06_TITRE 6 Car"/>
    <w:basedOn w:val="Policepardfaut"/>
    <w:link w:val="06TITRE6"/>
    <w:rsid w:val="006E742D"/>
    <w:rPr>
      <w:rFonts w:ascii="Montserrat" w:hAnsi="Montserrat"/>
      <w:b/>
      <w:bCs/>
      <w:sz w:val="20"/>
      <w:szCs w:val="24"/>
    </w:rPr>
  </w:style>
  <w:style w:type="paragraph" w:styleId="Rvision">
    <w:name w:val="Revision"/>
    <w:hidden/>
    <w:uiPriority w:val="99"/>
    <w:semiHidden/>
    <w:rsid w:val="006E742D"/>
    <w:pPr>
      <w:spacing w:after="0" w:line="240" w:lineRule="auto"/>
    </w:pPr>
    <w:rPr>
      <w:rFonts w:ascii="Montserrat" w:hAnsi="Montserrat"/>
      <w:sz w:val="20"/>
      <w:szCs w:val="24"/>
    </w:rPr>
  </w:style>
  <w:style w:type="paragraph" w:customStyle="1" w:styleId="ANA">
    <w:name w:val="ANA"/>
    <w:basedOn w:val="Normal"/>
    <w:link w:val="ANACar"/>
    <w:rsid w:val="006E742D"/>
    <w:pPr>
      <w:spacing w:before="0" w:after="0" w:line="259" w:lineRule="auto"/>
    </w:pPr>
    <w:rPr>
      <w:rFonts w:ascii="Open Sans" w:hAnsi="Open Sans" w:cs="Open Sans"/>
      <w:szCs w:val="20"/>
    </w:rPr>
  </w:style>
  <w:style w:type="character" w:customStyle="1" w:styleId="ANACar">
    <w:name w:val="ANA Car"/>
    <w:basedOn w:val="Policepardfaut"/>
    <w:link w:val="ANA"/>
    <w:rsid w:val="006E742D"/>
    <w:rPr>
      <w:rFonts w:ascii="Open Sans" w:hAnsi="Open Sans" w:cs="Open Sans"/>
      <w:sz w:val="20"/>
      <w:szCs w:val="20"/>
    </w:rPr>
  </w:style>
  <w:style w:type="paragraph" w:customStyle="1" w:styleId="CORPS">
    <w:name w:val="CORPS"/>
    <w:basedOn w:val="Normal"/>
    <w:link w:val="CORPSCar"/>
    <w:rsid w:val="006E742D"/>
    <w:pPr>
      <w:suppressAutoHyphens/>
      <w:spacing w:after="0" w:line="276" w:lineRule="auto"/>
    </w:pPr>
    <w:rPr>
      <w:rFonts w:ascii="Century Gothic" w:eastAsia="Garamond" w:hAnsi="Century Gothic" w:cs="Circular Std Medium"/>
      <w:szCs w:val="20"/>
      <w:lang w:eastAsia="fr-FR"/>
    </w:rPr>
  </w:style>
  <w:style w:type="character" w:customStyle="1" w:styleId="CORPSCar">
    <w:name w:val="CORPS Car"/>
    <w:basedOn w:val="Policepardfaut"/>
    <w:link w:val="CORPS"/>
    <w:qFormat/>
    <w:rsid w:val="006E742D"/>
    <w:rPr>
      <w:rFonts w:ascii="Century Gothic" w:eastAsia="Garamond" w:hAnsi="Century Gothic" w:cs="Circular Std Medium"/>
      <w:sz w:val="20"/>
      <w:szCs w:val="20"/>
      <w:lang w:eastAsia="fr-FR"/>
    </w:rPr>
  </w:style>
  <w:style w:type="paragraph" w:customStyle="1" w:styleId="BULLET">
    <w:name w:val="BULLET"/>
    <w:basedOn w:val="CORPS"/>
    <w:link w:val="BULLETCar"/>
    <w:rsid w:val="006E742D"/>
    <w:pPr>
      <w:numPr>
        <w:numId w:val="8"/>
      </w:numPr>
      <w:contextualSpacing/>
    </w:pPr>
    <w:rPr>
      <w:rFonts w:eastAsia="Calibri" w:cs="Calibri"/>
      <w:bCs/>
    </w:rPr>
  </w:style>
  <w:style w:type="character" w:customStyle="1" w:styleId="BULLETCar">
    <w:name w:val="BULLET Car"/>
    <w:basedOn w:val="CORPSCar"/>
    <w:link w:val="BULLET"/>
    <w:qFormat/>
    <w:rsid w:val="006E742D"/>
    <w:rPr>
      <w:rFonts w:ascii="Century Gothic" w:eastAsia="Calibri" w:hAnsi="Century Gothic" w:cs="Calibri"/>
      <w:bCs/>
      <w:sz w:val="20"/>
      <w:szCs w:val="20"/>
      <w:lang w:eastAsia="fr-FR"/>
    </w:rPr>
  </w:style>
  <w:style w:type="paragraph" w:styleId="NormalWeb">
    <w:name w:val="Normal (Web)"/>
    <w:basedOn w:val="Normal"/>
    <w:uiPriority w:val="99"/>
    <w:unhideWhenUsed/>
    <w:rsid w:val="00AB5CE7"/>
    <w:pPr>
      <w:spacing w:before="100" w:beforeAutospacing="1" w:after="100" w:afterAutospacing="1"/>
      <w:jc w:val="left"/>
    </w:pPr>
    <w:rPr>
      <w:rFonts w:ascii="Times New Roman" w:eastAsia="Times New Roman" w:hAnsi="Times New Roman" w:cs="Times New Roman"/>
      <w:sz w:val="24"/>
      <w:lang w:eastAsia="fr-FR"/>
    </w:rPr>
  </w:style>
  <w:style w:type="character" w:customStyle="1" w:styleId="PuceCarCar">
    <w:name w:val="Puce Car Car"/>
    <w:link w:val="Puce"/>
    <w:locked/>
    <w:rsid w:val="00DC773E"/>
    <w:rPr>
      <w:rFonts w:ascii="Arial" w:eastAsia="Times New Roman" w:hAnsi="Arial" w:cs="Arial"/>
      <w:szCs w:val="24"/>
    </w:rPr>
  </w:style>
  <w:style w:type="paragraph" w:customStyle="1" w:styleId="Puce">
    <w:name w:val="Puce"/>
    <w:basedOn w:val="Paragraphedeliste"/>
    <w:link w:val="PuceCarCar"/>
    <w:rsid w:val="00DC773E"/>
    <w:pPr>
      <w:numPr>
        <w:numId w:val="9"/>
      </w:numPr>
      <w:spacing w:before="0"/>
      <w:contextualSpacing w:val="0"/>
    </w:pPr>
    <w:rPr>
      <w:rFonts w:ascii="Arial" w:eastAsia="Times New Roman" w:hAnsi="Arial" w:cs="Arial"/>
      <w:sz w:val="22"/>
    </w:rPr>
  </w:style>
  <w:style w:type="character" w:customStyle="1" w:styleId="FontStyle292">
    <w:name w:val="Font Style292"/>
    <w:uiPriority w:val="99"/>
    <w:rsid w:val="00DC773E"/>
    <w:rPr>
      <w:rFonts w:ascii="Arial" w:hAnsi="Arial" w:cs="Arial" w:hint="default"/>
      <w:color w:val="000000"/>
      <w:sz w:val="18"/>
      <w:szCs w:val="18"/>
    </w:rPr>
  </w:style>
  <w:style w:type="character" w:customStyle="1" w:styleId="PucesSFCar">
    <w:name w:val="Puces SF Car"/>
    <w:link w:val="PucesSF"/>
    <w:locked/>
    <w:rsid w:val="00DC773E"/>
    <w:rPr>
      <w:rFonts w:ascii="Arial" w:eastAsia="Times" w:hAnsi="Arial" w:cs="Arial"/>
      <w:color w:val="000000" w:themeColor="text1"/>
    </w:rPr>
  </w:style>
  <w:style w:type="paragraph" w:customStyle="1" w:styleId="PucesSF">
    <w:name w:val="Puces SF"/>
    <w:basedOn w:val="Paragraphedeliste"/>
    <w:link w:val="PucesSFCar"/>
    <w:qFormat/>
    <w:rsid w:val="00DC773E"/>
    <w:pPr>
      <w:keepLines/>
      <w:numPr>
        <w:numId w:val="10"/>
      </w:numPr>
      <w:spacing w:before="60" w:after="60"/>
      <w:contextualSpacing w:val="0"/>
    </w:pPr>
    <w:rPr>
      <w:rFonts w:ascii="Arial" w:eastAsia="Times" w:hAnsi="Arial" w:cs="Arial"/>
      <w:color w:val="000000" w:themeColor="text1"/>
      <w:sz w:val="22"/>
      <w:szCs w:val="22"/>
    </w:rPr>
  </w:style>
  <w:style w:type="paragraph" w:styleId="TM5">
    <w:name w:val="toc 5"/>
    <w:basedOn w:val="Normal"/>
    <w:next w:val="Normal"/>
    <w:autoRedefine/>
    <w:uiPriority w:val="39"/>
    <w:unhideWhenUsed/>
    <w:rsid w:val="00630237"/>
    <w:pPr>
      <w:spacing w:before="0" w:after="100" w:line="259" w:lineRule="auto"/>
      <w:ind w:left="880"/>
      <w:jc w:val="left"/>
    </w:pPr>
    <w:rPr>
      <w:rFonts w:asciiTheme="minorHAnsi" w:eastAsiaTheme="minorEastAsia" w:hAnsiTheme="minorHAnsi"/>
      <w:kern w:val="2"/>
      <w:sz w:val="22"/>
      <w:szCs w:val="22"/>
      <w:lang w:eastAsia="fr-FR"/>
      <w14:ligatures w14:val="standardContextual"/>
    </w:rPr>
  </w:style>
  <w:style w:type="paragraph" w:styleId="TM6">
    <w:name w:val="toc 6"/>
    <w:basedOn w:val="Normal"/>
    <w:next w:val="Normal"/>
    <w:autoRedefine/>
    <w:uiPriority w:val="39"/>
    <w:unhideWhenUsed/>
    <w:rsid w:val="00630237"/>
    <w:pPr>
      <w:spacing w:before="0" w:after="100" w:line="259" w:lineRule="auto"/>
      <w:ind w:left="1100"/>
      <w:jc w:val="left"/>
    </w:pPr>
    <w:rPr>
      <w:rFonts w:asciiTheme="minorHAnsi" w:eastAsiaTheme="minorEastAsia" w:hAnsiTheme="minorHAnsi"/>
      <w:kern w:val="2"/>
      <w:sz w:val="22"/>
      <w:szCs w:val="22"/>
      <w:lang w:eastAsia="fr-FR"/>
      <w14:ligatures w14:val="standardContextual"/>
    </w:rPr>
  </w:style>
  <w:style w:type="paragraph" w:styleId="TM7">
    <w:name w:val="toc 7"/>
    <w:basedOn w:val="Normal"/>
    <w:next w:val="Normal"/>
    <w:autoRedefine/>
    <w:uiPriority w:val="39"/>
    <w:unhideWhenUsed/>
    <w:rsid w:val="00630237"/>
    <w:pPr>
      <w:spacing w:before="0" w:after="100" w:line="259" w:lineRule="auto"/>
      <w:ind w:left="1320"/>
      <w:jc w:val="left"/>
    </w:pPr>
    <w:rPr>
      <w:rFonts w:asciiTheme="minorHAnsi" w:eastAsiaTheme="minorEastAsia" w:hAnsiTheme="minorHAnsi"/>
      <w:kern w:val="2"/>
      <w:sz w:val="22"/>
      <w:szCs w:val="22"/>
      <w:lang w:eastAsia="fr-FR"/>
      <w14:ligatures w14:val="standardContextual"/>
    </w:rPr>
  </w:style>
  <w:style w:type="paragraph" w:styleId="TM8">
    <w:name w:val="toc 8"/>
    <w:basedOn w:val="Normal"/>
    <w:next w:val="Normal"/>
    <w:autoRedefine/>
    <w:uiPriority w:val="39"/>
    <w:unhideWhenUsed/>
    <w:rsid w:val="00630237"/>
    <w:pPr>
      <w:spacing w:before="0" w:after="100" w:line="259" w:lineRule="auto"/>
      <w:ind w:left="1540"/>
      <w:jc w:val="left"/>
    </w:pPr>
    <w:rPr>
      <w:rFonts w:asciiTheme="minorHAnsi" w:eastAsiaTheme="minorEastAsia" w:hAnsiTheme="minorHAnsi"/>
      <w:kern w:val="2"/>
      <w:sz w:val="22"/>
      <w:szCs w:val="22"/>
      <w:lang w:eastAsia="fr-FR"/>
      <w14:ligatures w14:val="standardContextual"/>
    </w:rPr>
  </w:style>
  <w:style w:type="paragraph" w:styleId="TM9">
    <w:name w:val="toc 9"/>
    <w:basedOn w:val="Normal"/>
    <w:next w:val="Normal"/>
    <w:autoRedefine/>
    <w:uiPriority w:val="39"/>
    <w:unhideWhenUsed/>
    <w:rsid w:val="00630237"/>
    <w:pPr>
      <w:spacing w:before="0" w:after="100" w:line="259" w:lineRule="auto"/>
      <w:ind w:left="1760"/>
      <w:jc w:val="left"/>
    </w:pPr>
    <w:rPr>
      <w:rFonts w:asciiTheme="minorHAnsi" w:eastAsiaTheme="minorEastAsia" w:hAnsiTheme="minorHAnsi"/>
      <w:kern w:val="2"/>
      <w:sz w:val="22"/>
      <w:szCs w:val="22"/>
      <w:lang w:eastAsia="fr-FR"/>
      <w14:ligatures w14:val="standardContextual"/>
    </w:rPr>
  </w:style>
  <w:style w:type="paragraph" w:customStyle="1" w:styleId="puce0">
    <w:name w:val="puce"/>
    <w:basedOn w:val="Normal"/>
    <w:uiPriority w:val="99"/>
    <w:rsid w:val="00634928"/>
    <w:pPr>
      <w:tabs>
        <w:tab w:val="left" w:pos="1276"/>
      </w:tabs>
      <w:spacing w:before="60" w:after="60"/>
    </w:pPr>
    <w:rPr>
      <w:rFonts w:ascii="Arial" w:eastAsia="Times New Roman" w:hAnsi="Arial" w:cs="Arial"/>
      <w:szCs w:val="22"/>
      <w:lang w:eastAsia="fr-FR"/>
    </w:rPr>
  </w:style>
  <w:style w:type="character" w:customStyle="1" w:styleId="cf01">
    <w:name w:val="cf01"/>
    <w:basedOn w:val="Policepardfaut"/>
    <w:rsid w:val="00C16B54"/>
    <w:rPr>
      <w:rFonts w:ascii="Segoe UI" w:hAnsi="Segoe UI" w:cs="Segoe UI" w:hint="default"/>
      <w:sz w:val="18"/>
      <w:szCs w:val="18"/>
    </w:rPr>
  </w:style>
  <w:style w:type="paragraph" w:styleId="Notedebasdepage">
    <w:name w:val="footnote text"/>
    <w:basedOn w:val="Normal"/>
    <w:link w:val="NotedebasdepageCar"/>
    <w:uiPriority w:val="99"/>
    <w:semiHidden/>
    <w:unhideWhenUsed/>
    <w:rsid w:val="00C16B54"/>
    <w:pPr>
      <w:spacing w:before="0" w:after="0"/>
    </w:pPr>
    <w:rPr>
      <w:szCs w:val="20"/>
    </w:rPr>
  </w:style>
  <w:style w:type="character" w:customStyle="1" w:styleId="NotedebasdepageCar">
    <w:name w:val="Note de bas de page Car"/>
    <w:basedOn w:val="Policepardfaut"/>
    <w:link w:val="Notedebasdepage"/>
    <w:uiPriority w:val="99"/>
    <w:semiHidden/>
    <w:rsid w:val="00C16B54"/>
    <w:rPr>
      <w:rFonts w:ascii="Montserrat" w:hAnsi="Montserrat"/>
      <w:sz w:val="20"/>
      <w:szCs w:val="20"/>
    </w:rPr>
  </w:style>
  <w:style w:type="character" w:styleId="Appelnotedebasdep">
    <w:name w:val="footnote reference"/>
    <w:basedOn w:val="Policepardfaut"/>
    <w:uiPriority w:val="99"/>
    <w:semiHidden/>
    <w:unhideWhenUsed/>
    <w:rsid w:val="00C16B54"/>
    <w:rPr>
      <w:vertAlign w:val="superscript"/>
    </w:rPr>
  </w:style>
  <w:style w:type="paragraph" w:customStyle="1" w:styleId="Amricaine">
    <w:name w:val="Américaine"/>
    <w:basedOn w:val="Normal"/>
    <w:rsid w:val="00ED6C21"/>
    <w:pPr>
      <w:suppressAutoHyphens/>
      <w:spacing w:before="0" w:after="0"/>
    </w:pPr>
    <w:rPr>
      <w:rFonts w:ascii="Book Antiqua" w:eastAsia="Times New Roman" w:hAnsi="Book Antiqua" w:cs="Times New Roman"/>
      <w:sz w:val="22"/>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4133">
      <w:bodyDiv w:val="1"/>
      <w:marLeft w:val="0"/>
      <w:marRight w:val="0"/>
      <w:marTop w:val="0"/>
      <w:marBottom w:val="0"/>
      <w:divBdr>
        <w:top w:val="none" w:sz="0" w:space="0" w:color="auto"/>
        <w:left w:val="none" w:sz="0" w:space="0" w:color="auto"/>
        <w:bottom w:val="none" w:sz="0" w:space="0" w:color="auto"/>
        <w:right w:val="none" w:sz="0" w:space="0" w:color="auto"/>
      </w:divBdr>
    </w:div>
    <w:div w:id="19627163">
      <w:bodyDiv w:val="1"/>
      <w:marLeft w:val="0"/>
      <w:marRight w:val="0"/>
      <w:marTop w:val="0"/>
      <w:marBottom w:val="0"/>
      <w:divBdr>
        <w:top w:val="none" w:sz="0" w:space="0" w:color="auto"/>
        <w:left w:val="none" w:sz="0" w:space="0" w:color="auto"/>
        <w:bottom w:val="none" w:sz="0" w:space="0" w:color="auto"/>
        <w:right w:val="none" w:sz="0" w:space="0" w:color="auto"/>
      </w:divBdr>
    </w:div>
    <w:div w:id="66464459">
      <w:bodyDiv w:val="1"/>
      <w:marLeft w:val="0"/>
      <w:marRight w:val="0"/>
      <w:marTop w:val="0"/>
      <w:marBottom w:val="0"/>
      <w:divBdr>
        <w:top w:val="none" w:sz="0" w:space="0" w:color="auto"/>
        <w:left w:val="none" w:sz="0" w:space="0" w:color="auto"/>
        <w:bottom w:val="none" w:sz="0" w:space="0" w:color="auto"/>
        <w:right w:val="none" w:sz="0" w:space="0" w:color="auto"/>
      </w:divBdr>
    </w:div>
    <w:div w:id="92089617">
      <w:bodyDiv w:val="1"/>
      <w:marLeft w:val="0"/>
      <w:marRight w:val="0"/>
      <w:marTop w:val="0"/>
      <w:marBottom w:val="0"/>
      <w:divBdr>
        <w:top w:val="none" w:sz="0" w:space="0" w:color="auto"/>
        <w:left w:val="none" w:sz="0" w:space="0" w:color="auto"/>
        <w:bottom w:val="none" w:sz="0" w:space="0" w:color="auto"/>
        <w:right w:val="none" w:sz="0" w:space="0" w:color="auto"/>
      </w:divBdr>
      <w:divsChild>
        <w:div w:id="2123647856">
          <w:marLeft w:val="274"/>
          <w:marRight w:val="0"/>
          <w:marTop w:val="0"/>
          <w:marBottom w:val="0"/>
          <w:divBdr>
            <w:top w:val="none" w:sz="0" w:space="0" w:color="auto"/>
            <w:left w:val="none" w:sz="0" w:space="0" w:color="auto"/>
            <w:bottom w:val="none" w:sz="0" w:space="0" w:color="auto"/>
            <w:right w:val="none" w:sz="0" w:space="0" w:color="auto"/>
          </w:divBdr>
        </w:div>
        <w:div w:id="1625696342">
          <w:marLeft w:val="274"/>
          <w:marRight w:val="0"/>
          <w:marTop w:val="0"/>
          <w:marBottom w:val="0"/>
          <w:divBdr>
            <w:top w:val="none" w:sz="0" w:space="0" w:color="auto"/>
            <w:left w:val="none" w:sz="0" w:space="0" w:color="auto"/>
            <w:bottom w:val="none" w:sz="0" w:space="0" w:color="auto"/>
            <w:right w:val="none" w:sz="0" w:space="0" w:color="auto"/>
          </w:divBdr>
        </w:div>
      </w:divsChild>
    </w:div>
    <w:div w:id="98914778">
      <w:bodyDiv w:val="1"/>
      <w:marLeft w:val="0"/>
      <w:marRight w:val="0"/>
      <w:marTop w:val="0"/>
      <w:marBottom w:val="0"/>
      <w:divBdr>
        <w:top w:val="none" w:sz="0" w:space="0" w:color="auto"/>
        <w:left w:val="none" w:sz="0" w:space="0" w:color="auto"/>
        <w:bottom w:val="none" w:sz="0" w:space="0" w:color="auto"/>
        <w:right w:val="none" w:sz="0" w:space="0" w:color="auto"/>
      </w:divBdr>
    </w:div>
    <w:div w:id="103622187">
      <w:bodyDiv w:val="1"/>
      <w:marLeft w:val="0"/>
      <w:marRight w:val="0"/>
      <w:marTop w:val="0"/>
      <w:marBottom w:val="0"/>
      <w:divBdr>
        <w:top w:val="none" w:sz="0" w:space="0" w:color="auto"/>
        <w:left w:val="none" w:sz="0" w:space="0" w:color="auto"/>
        <w:bottom w:val="none" w:sz="0" w:space="0" w:color="auto"/>
        <w:right w:val="none" w:sz="0" w:space="0" w:color="auto"/>
      </w:divBdr>
      <w:divsChild>
        <w:div w:id="1460955241">
          <w:marLeft w:val="274"/>
          <w:marRight w:val="0"/>
          <w:marTop w:val="0"/>
          <w:marBottom w:val="0"/>
          <w:divBdr>
            <w:top w:val="none" w:sz="0" w:space="0" w:color="auto"/>
            <w:left w:val="none" w:sz="0" w:space="0" w:color="auto"/>
            <w:bottom w:val="none" w:sz="0" w:space="0" w:color="auto"/>
            <w:right w:val="none" w:sz="0" w:space="0" w:color="auto"/>
          </w:divBdr>
        </w:div>
        <w:div w:id="1382971994">
          <w:marLeft w:val="274"/>
          <w:marRight w:val="0"/>
          <w:marTop w:val="0"/>
          <w:marBottom w:val="0"/>
          <w:divBdr>
            <w:top w:val="none" w:sz="0" w:space="0" w:color="auto"/>
            <w:left w:val="none" w:sz="0" w:space="0" w:color="auto"/>
            <w:bottom w:val="none" w:sz="0" w:space="0" w:color="auto"/>
            <w:right w:val="none" w:sz="0" w:space="0" w:color="auto"/>
          </w:divBdr>
        </w:div>
      </w:divsChild>
    </w:div>
    <w:div w:id="103696607">
      <w:bodyDiv w:val="1"/>
      <w:marLeft w:val="0"/>
      <w:marRight w:val="0"/>
      <w:marTop w:val="0"/>
      <w:marBottom w:val="0"/>
      <w:divBdr>
        <w:top w:val="none" w:sz="0" w:space="0" w:color="auto"/>
        <w:left w:val="none" w:sz="0" w:space="0" w:color="auto"/>
        <w:bottom w:val="none" w:sz="0" w:space="0" w:color="auto"/>
        <w:right w:val="none" w:sz="0" w:space="0" w:color="auto"/>
      </w:divBdr>
    </w:div>
    <w:div w:id="113260049">
      <w:bodyDiv w:val="1"/>
      <w:marLeft w:val="0"/>
      <w:marRight w:val="0"/>
      <w:marTop w:val="0"/>
      <w:marBottom w:val="0"/>
      <w:divBdr>
        <w:top w:val="none" w:sz="0" w:space="0" w:color="auto"/>
        <w:left w:val="none" w:sz="0" w:space="0" w:color="auto"/>
        <w:bottom w:val="none" w:sz="0" w:space="0" w:color="auto"/>
        <w:right w:val="none" w:sz="0" w:space="0" w:color="auto"/>
      </w:divBdr>
    </w:div>
    <w:div w:id="145703247">
      <w:bodyDiv w:val="1"/>
      <w:marLeft w:val="0"/>
      <w:marRight w:val="0"/>
      <w:marTop w:val="0"/>
      <w:marBottom w:val="0"/>
      <w:divBdr>
        <w:top w:val="none" w:sz="0" w:space="0" w:color="auto"/>
        <w:left w:val="none" w:sz="0" w:space="0" w:color="auto"/>
        <w:bottom w:val="none" w:sz="0" w:space="0" w:color="auto"/>
        <w:right w:val="none" w:sz="0" w:space="0" w:color="auto"/>
      </w:divBdr>
      <w:divsChild>
        <w:div w:id="955719641">
          <w:marLeft w:val="274"/>
          <w:marRight w:val="0"/>
          <w:marTop w:val="0"/>
          <w:marBottom w:val="0"/>
          <w:divBdr>
            <w:top w:val="none" w:sz="0" w:space="0" w:color="auto"/>
            <w:left w:val="none" w:sz="0" w:space="0" w:color="auto"/>
            <w:bottom w:val="none" w:sz="0" w:space="0" w:color="auto"/>
            <w:right w:val="none" w:sz="0" w:space="0" w:color="auto"/>
          </w:divBdr>
        </w:div>
        <w:div w:id="319815771">
          <w:marLeft w:val="274"/>
          <w:marRight w:val="0"/>
          <w:marTop w:val="0"/>
          <w:marBottom w:val="0"/>
          <w:divBdr>
            <w:top w:val="none" w:sz="0" w:space="0" w:color="auto"/>
            <w:left w:val="none" w:sz="0" w:space="0" w:color="auto"/>
            <w:bottom w:val="none" w:sz="0" w:space="0" w:color="auto"/>
            <w:right w:val="none" w:sz="0" w:space="0" w:color="auto"/>
          </w:divBdr>
        </w:div>
        <w:div w:id="1240628769">
          <w:marLeft w:val="274"/>
          <w:marRight w:val="0"/>
          <w:marTop w:val="0"/>
          <w:marBottom w:val="0"/>
          <w:divBdr>
            <w:top w:val="none" w:sz="0" w:space="0" w:color="auto"/>
            <w:left w:val="none" w:sz="0" w:space="0" w:color="auto"/>
            <w:bottom w:val="none" w:sz="0" w:space="0" w:color="auto"/>
            <w:right w:val="none" w:sz="0" w:space="0" w:color="auto"/>
          </w:divBdr>
        </w:div>
        <w:div w:id="853037774">
          <w:marLeft w:val="274"/>
          <w:marRight w:val="0"/>
          <w:marTop w:val="0"/>
          <w:marBottom w:val="0"/>
          <w:divBdr>
            <w:top w:val="none" w:sz="0" w:space="0" w:color="auto"/>
            <w:left w:val="none" w:sz="0" w:space="0" w:color="auto"/>
            <w:bottom w:val="none" w:sz="0" w:space="0" w:color="auto"/>
            <w:right w:val="none" w:sz="0" w:space="0" w:color="auto"/>
          </w:divBdr>
        </w:div>
        <w:div w:id="354697225">
          <w:marLeft w:val="274"/>
          <w:marRight w:val="0"/>
          <w:marTop w:val="0"/>
          <w:marBottom w:val="0"/>
          <w:divBdr>
            <w:top w:val="none" w:sz="0" w:space="0" w:color="auto"/>
            <w:left w:val="none" w:sz="0" w:space="0" w:color="auto"/>
            <w:bottom w:val="none" w:sz="0" w:space="0" w:color="auto"/>
            <w:right w:val="none" w:sz="0" w:space="0" w:color="auto"/>
          </w:divBdr>
        </w:div>
        <w:div w:id="858544067">
          <w:marLeft w:val="274"/>
          <w:marRight w:val="0"/>
          <w:marTop w:val="0"/>
          <w:marBottom w:val="0"/>
          <w:divBdr>
            <w:top w:val="none" w:sz="0" w:space="0" w:color="auto"/>
            <w:left w:val="none" w:sz="0" w:space="0" w:color="auto"/>
            <w:bottom w:val="none" w:sz="0" w:space="0" w:color="auto"/>
            <w:right w:val="none" w:sz="0" w:space="0" w:color="auto"/>
          </w:divBdr>
        </w:div>
        <w:div w:id="1250654450">
          <w:marLeft w:val="274"/>
          <w:marRight w:val="0"/>
          <w:marTop w:val="0"/>
          <w:marBottom w:val="0"/>
          <w:divBdr>
            <w:top w:val="none" w:sz="0" w:space="0" w:color="auto"/>
            <w:left w:val="none" w:sz="0" w:space="0" w:color="auto"/>
            <w:bottom w:val="none" w:sz="0" w:space="0" w:color="auto"/>
            <w:right w:val="none" w:sz="0" w:space="0" w:color="auto"/>
          </w:divBdr>
        </w:div>
        <w:div w:id="1026100834">
          <w:marLeft w:val="274"/>
          <w:marRight w:val="0"/>
          <w:marTop w:val="0"/>
          <w:marBottom w:val="0"/>
          <w:divBdr>
            <w:top w:val="none" w:sz="0" w:space="0" w:color="auto"/>
            <w:left w:val="none" w:sz="0" w:space="0" w:color="auto"/>
            <w:bottom w:val="none" w:sz="0" w:space="0" w:color="auto"/>
            <w:right w:val="none" w:sz="0" w:space="0" w:color="auto"/>
          </w:divBdr>
        </w:div>
        <w:div w:id="1819954382">
          <w:marLeft w:val="274"/>
          <w:marRight w:val="0"/>
          <w:marTop w:val="0"/>
          <w:marBottom w:val="0"/>
          <w:divBdr>
            <w:top w:val="none" w:sz="0" w:space="0" w:color="auto"/>
            <w:left w:val="none" w:sz="0" w:space="0" w:color="auto"/>
            <w:bottom w:val="none" w:sz="0" w:space="0" w:color="auto"/>
            <w:right w:val="none" w:sz="0" w:space="0" w:color="auto"/>
          </w:divBdr>
        </w:div>
        <w:div w:id="1853061325">
          <w:marLeft w:val="274"/>
          <w:marRight w:val="0"/>
          <w:marTop w:val="0"/>
          <w:marBottom w:val="0"/>
          <w:divBdr>
            <w:top w:val="none" w:sz="0" w:space="0" w:color="auto"/>
            <w:left w:val="none" w:sz="0" w:space="0" w:color="auto"/>
            <w:bottom w:val="none" w:sz="0" w:space="0" w:color="auto"/>
            <w:right w:val="none" w:sz="0" w:space="0" w:color="auto"/>
          </w:divBdr>
        </w:div>
        <w:div w:id="1806852277">
          <w:marLeft w:val="274"/>
          <w:marRight w:val="0"/>
          <w:marTop w:val="0"/>
          <w:marBottom w:val="0"/>
          <w:divBdr>
            <w:top w:val="none" w:sz="0" w:space="0" w:color="auto"/>
            <w:left w:val="none" w:sz="0" w:space="0" w:color="auto"/>
            <w:bottom w:val="none" w:sz="0" w:space="0" w:color="auto"/>
            <w:right w:val="none" w:sz="0" w:space="0" w:color="auto"/>
          </w:divBdr>
        </w:div>
        <w:div w:id="1447381719">
          <w:marLeft w:val="274"/>
          <w:marRight w:val="0"/>
          <w:marTop w:val="0"/>
          <w:marBottom w:val="0"/>
          <w:divBdr>
            <w:top w:val="none" w:sz="0" w:space="0" w:color="auto"/>
            <w:left w:val="none" w:sz="0" w:space="0" w:color="auto"/>
            <w:bottom w:val="none" w:sz="0" w:space="0" w:color="auto"/>
            <w:right w:val="none" w:sz="0" w:space="0" w:color="auto"/>
          </w:divBdr>
        </w:div>
        <w:div w:id="1474375182">
          <w:marLeft w:val="274"/>
          <w:marRight w:val="0"/>
          <w:marTop w:val="0"/>
          <w:marBottom w:val="0"/>
          <w:divBdr>
            <w:top w:val="none" w:sz="0" w:space="0" w:color="auto"/>
            <w:left w:val="none" w:sz="0" w:space="0" w:color="auto"/>
            <w:bottom w:val="none" w:sz="0" w:space="0" w:color="auto"/>
            <w:right w:val="none" w:sz="0" w:space="0" w:color="auto"/>
          </w:divBdr>
        </w:div>
        <w:div w:id="1237936606">
          <w:marLeft w:val="274"/>
          <w:marRight w:val="0"/>
          <w:marTop w:val="0"/>
          <w:marBottom w:val="0"/>
          <w:divBdr>
            <w:top w:val="none" w:sz="0" w:space="0" w:color="auto"/>
            <w:left w:val="none" w:sz="0" w:space="0" w:color="auto"/>
            <w:bottom w:val="none" w:sz="0" w:space="0" w:color="auto"/>
            <w:right w:val="none" w:sz="0" w:space="0" w:color="auto"/>
          </w:divBdr>
        </w:div>
        <w:div w:id="1021199685">
          <w:marLeft w:val="274"/>
          <w:marRight w:val="0"/>
          <w:marTop w:val="0"/>
          <w:marBottom w:val="0"/>
          <w:divBdr>
            <w:top w:val="none" w:sz="0" w:space="0" w:color="auto"/>
            <w:left w:val="none" w:sz="0" w:space="0" w:color="auto"/>
            <w:bottom w:val="none" w:sz="0" w:space="0" w:color="auto"/>
            <w:right w:val="none" w:sz="0" w:space="0" w:color="auto"/>
          </w:divBdr>
        </w:div>
      </w:divsChild>
    </w:div>
    <w:div w:id="169873665">
      <w:bodyDiv w:val="1"/>
      <w:marLeft w:val="0"/>
      <w:marRight w:val="0"/>
      <w:marTop w:val="0"/>
      <w:marBottom w:val="0"/>
      <w:divBdr>
        <w:top w:val="none" w:sz="0" w:space="0" w:color="auto"/>
        <w:left w:val="none" w:sz="0" w:space="0" w:color="auto"/>
        <w:bottom w:val="none" w:sz="0" w:space="0" w:color="auto"/>
        <w:right w:val="none" w:sz="0" w:space="0" w:color="auto"/>
      </w:divBdr>
    </w:div>
    <w:div w:id="170989612">
      <w:bodyDiv w:val="1"/>
      <w:marLeft w:val="0"/>
      <w:marRight w:val="0"/>
      <w:marTop w:val="0"/>
      <w:marBottom w:val="0"/>
      <w:divBdr>
        <w:top w:val="none" w:sz="0" w:space="0" w:color="auto"/>
        <w:left w:val="none" w:sz="0" w:space="0" w:color="auto"/>
        <w:bottom w:val="none" w:sz="0" w:space="0" w:color="auto"/>
        <w:right w:val="none" w:sz="0" w:space="0" w:color="auto"/>
      </w:divBdr>
      <w:divsChild>
        <w:div w:id="1805732529">
          <w:marLeft w:val="274"/>
          <w:marRight w:val="0"/>
          <w:marTop w:val="0"/>
          <w:marBottom w:val="0"/>
          <w:divBdr>
            <w:top w:val="none" w:sz="0" w:space="0" w:color="auto"/>
            <w:left w:val="none" w:sz="0" w:space="0" w:color="auto"/>
            <w:bottom w:val="none" w:sz="0" w:space="0" w:color="auto"/>
            <w:right w:val="none" w:sz="0" w:space="0" w:color="auto"/>
          </w:divBdr>
        </w:div>
      </w:divsChild>
    </w:div>
    <w:div w:id="202912829">
      <w:bodyDiv w:val="1"/>
      <w:marLeft w:val="0"/>
      <w:marRight w:val="0"/>
      <w:marTop w:val="0"/>
      <w:marBottom w:val="0"/>
      <w:divBdr>
        <w:top w:val="none" w:sz="0" w:space="0" w:color="auto"/>
        <w:left w:val="none" w:sz="0" w:space="0" w:color="auto"/>
        <w:bottom w:val="none" w:sz="0" w:space="0" w:color="auto"/>
        <w:right w:val="none" w:sz="0" w:space="0" w:color="auto"/>
      </w:divBdr>
    </w:div>
    <w:div w:id="213663506">
      <w:bodyDiv w:val="1"/>
      <w:marLeft w:val="0"/>
      <w:marRight w:val="0"/>
      <w:marTop w:val="0"/>
      <w:marBottom w:val="0"/>
      <w:divBdr>
        <w:top w:val="none" w:sz="0" w:space="0" w:color="auto"/>
        <w:left w:val="none" w:sz="0" w:space="0" w:color="auto"/>
        <w:bottom w:val="none" w:sz="0" w:space="0" w:color="auto"/>
        <w:right w:val="none" w:sz="0" w:space="0" w:color="auto"/>
      </w:divBdr>
    </w:div>
    <w:div w:id="242490043">
      <w:bodyDiv w:val="1"/>
      <w:marLeft w:val="0"/>
      <w:marRight w:val="0"/>
      <w:marTop w:val="0"/>
      <w:marBottom w:val="0"/>
      <w:divBdr>
        <w:top w:val="none" w:sz="0" w:space="0" w:color="auto"/>
        <w:left w:val="none" w:sz="0" w:space="0" w:color="auto"/>
        <w:bottom w:val="none" w:sz="0" w:space="0" w:color="auto"/>
        <w:right w:val="none" w:sz="0" w:space="0" w:color="auto"/>
      </w:divBdr>
    </w:div>
    <w:div w:id="257760633">
      <w:bodyDiv w:val="1"/>
      <w:marLeft w:val="0"/>
      <w:marRight w:val="0"/>
      <w:marTop w:val="0"/>
      <w:marBottom w:val="0"/>
      <w:divBdr>
        <w:top w:val="none" w:sz="0" w:space="0" w:color="auto"/>
        <w:left w:val="none" w:sz="0" w:space="0" w:color="auto"/>
        <w:bottom w:val="none" w:sz="0" w:space="0" w:color="auto"/>
        <w:right w:val="none" w:sz="0" w:space="0" w:color="auto"/>
      </w:divBdr>
      <w:divsChild>
        <w:div w:id="2132436246">
          <w:marLeft w:val="0"/>
          <w:marRight w:val="0"/>
          <w:marTop w:val="0"/>
          <w:marBottom w:val="450"/>
          <w:divBdr>
            <w:top w:val="none" w:sz="0" w:space="0" w:color="auto"/>
            <w:left w:val="none" w:sz="0" w:space="0" w:color="auto"/>
            <w:bottom w:val="none" w:sz="0" w:space="0" w:color="auto"/>
            <w:right w:val="none" w:sz="0" w:space="0" w:color="auto"/>
          </w:divBdr>
          <w:divsChild>
            <w:div w:id="1535996662">
              <w:marLeft w:val="0"/>
              <w:marRight w:val="0"/>
              <w:marTop w:val="0"/>
              <w:marBottom w:val="0"/>
              <w:divBdr>
                <w:top w:val="none" w:sz="0" w:space="0" w:color="auto"/>
                <w:left w:val="none" w:sz="0" w:space="0" w:color="auto"/>
                <w:bottom w:val="none" w:sz="0" w:space="0" w:color="auto"/>
                <w:right w:val="none" w:sz="0" w:space="0" w:color="auto"/>
              </w:divBdr>
            </w:div>
          </w:divsChild>
        </w:div>
        <w:div w:id="388503781">
          <w:marLeft w:val="0"/>
          <w:marRight w:val="0"/>
          <w:marTop w:val="0"/>
          <w:marBottom w:val="450"/>
          <w:divBdr>
            <w:top w:val="none" w:sz="0" w:space="0" w:color="auto"/>
            <w:left w:val="none" w:sz="0" w:space="0" w:color="auto"/>
            <w:bottom w:val="none" w:sz="0" w:space="0" w:color="auto"/>
            <w:right w:val="none" w:sz="0" w:space="0" w:color="auto"/>
          </w:divBdr>
          <w:divsChild>
            <w:div w:id="1094978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076185">
      <w:bodyDiv w:val="1"/>
      <w:marLeft w:val="0"/>
      <w:marRight w:val="0"/>
      <w:marTop w:val="0"/>
      <w:marBottom w:val="0"/>
      <w:divBdr>
        <w:top w:val="none" w:sz="0" w:space="0" w:color="auto"/>
        <w:left w:val="none" w:sz="0" w:space="0" w:color="auto"/>
        <w:bottom w:val="none" w:sz="0" w:space="0" w:color="auto"/>
        <w:right w:val="none" w:sz="0" w:space="0" w:color="auto"/>
      </w:divBdr>
    </w:div>
    <w:div w:id="318310327">
      <w:bodyDiv w:val="1"/>
      <w:marLeft w:val="0"/>
      <w:marRight w:val="0"/>
      <w:marTop w:val="0"/>
      <w:marBottom w:val="0"/>
      <w:divBdr>
        <w:top w:val="none" w:sz="0" w:space="0" w:color="auto"/>
        <w:left w:val="none" w:sz="0" w:space="0" w:color="auto"/>
        <w:bottom w:val="none" w:sz="0" w:space="0" w:color="auto"/>
        <w:right w:val="none" w:sz="0" w:space="0" w:color="auto"/>
      </w:divBdr>
    </w:div>
    <w:div w:id="321128264">
      <w:bodyDiv w:val="1"/>
      <w:marLeft w:val="0"/>
      <w:marRight w:val="0"/>
      <w:marTop w:val="0"/>
      <w:marBottom w:val="0"/>
      <w:divBdr>
        <w:top w:val="none" w:sz="0" w:space="0" w:color="auto"/>
        <w:left w:val="none" w:sz="0" w:space="0" w:color="auto"/>
        <w:bottom w:val="none" w:sz="0" w:space="0" w:color="auto"/>
        <w:right w:val="none" w:sz="0" w:space="0" w:color="auto"/>
      </w:divBdr>
    </w:div>
    <w:div w:id="321280419">
      <w:bodyDiv w:val="1"/>
      <w:marLeft w:val="0"/>
      <w:marRight w:val="0"/>
      <w:marTop w:val="0"/>
      <w:marBottom w:val="0"/>
      <w:divBdr>
        <w:top w:val="none" w:sz="0" w:space="0" w:color="auto"/>
        <w:left w:val="none" w:sz="0" w:space="0" w:color="auto"/>
        <w:bottom w:val="none" w:sz="0" w:space="0" w:color="auto"/>
        <w:right w:val="none" w:sz="0" w:space="0" w:color="auto"/>
      </w:divBdr>
    </w:div>
    <w:div w:id="373192075">
      <w:bodyDiv w:val="1"/>
      <w:marLeft w:val="0"/>
      <w:marRight w:val="0"/>
      <w:marTop w:val="0"/>
      <w:marBottom w:val="0"/>
      <w:divBdr>
        <w:top w:val="none" w:sz="0" w:space="0" w:color="auto"/>
        <w:left w:val="none" w:sz="0" w:space="0" w:color="auto"/>
        <w:bottom w:val="none" w:sz="0" w:space="0" w:color="auto"/>
        <w:right w:val="none" w:sz="0" w:space="0" w:color="auto"/>
      </w:divBdr>
    </w:div>
    <w:div w:id="390345329">
      <w:bodyDiv w:val="1"/>
      <w:marLeft w:val="0"/>
      <w:marRight w:val="0"/>
      <w:marTop w:val="0"/>
      <w:marBottom w:val="0"/>
      <w:divBdr>
        <w:top w:val="none" w:sz="0" w:space="0" w:color="auto"/>
        <w:left w:val="none" w:sz="0" w:space="0" w:color="auto"/>
        <w:bottom w:val="none" w:sz="0" w:space="0" w:color="auto"/>
        <w:right w:val="none" w:sz="0" w:space="0" w:color="auto"/>
      </w:divBdr>
    </w:div>
    <w:div w:id="510531370">
      <w:bodyDiv w:val="1"/>
      <w:marLeft w:val="0"/>
      <w:marRight w:val="0"/>
      <w:marTop w:val="0"/>
      <w:marBottom w:val="0"/>
      <w:divBdr>
        <w:top w:val="none" w:sz="0" w:space="0" w:color="auto"/>
        <w:left w:val="none" w:sz="0" w:space="0" w:color="auto"/>
        <w:bottom w:val="none" w:sz="0" w:space="0" w:color="auto"/>
        <w:right w:val="none" w:sz="0" w:space="0" w:color="auto"/>
      </w:divBdr>
    </w:div>
    <w:div w:id="518591120">
      <w:bodyDiv w:val="1"/>
      <w:marLeft w:val="0"/>
      <w:marRight w:val="0"/>
      <w:marTop w:val="0"/>
      <w:marBottom w:val="0"/>
      <w:divBdr>
        <w:top w:val="none" w:sz="0" w:space="0" w:color="auto"/>
        <w:left w:val="none" w:sz="0" w:space="0" w:color="auto"/>
        <w:bottom w:val="none" w:sz="0" w:space="0" w:color="auto"/>
        <w:right w:val="none" w:sz="0" w:space="0" w:color="auto"/>
      </w:divBdr>
    </w:div>
    <w:div w:id="525682526">
      <w:bodyDiv w:val="1"/>
      <w:marLeft w:val="0"/>
      <w:marRight w:val="0"/>
      <w:marTop w:val="0"/>
      <w:marBottom w:val="0"/>
      <w:divBdr>
        <w:top w:val="none" w:sz="0" w:space="0" w:color="auto"/>
        <w:left w:val="none" w:sz="0" w:space="0" w:color="auto"/>
        <w:bottom w:val="none" w:sz="0" w:space="0" w:color="auto"/>
        <w:right w:val="none" w:sz="0" w:space="0" w:color="auto"/>
      </w:divBdr>
    </w:div>
    <w:div w:id="538208136">
      <w:bodyDiv w:val="1"/>
      <w:marLeft w:val="0"/>
      <w:marRight w:val="0"/>
      <w:marTop w:val="0"/>
      <w:marBottom w:val="0"/>
      <w:divBdr>
        <w:top w:val="none" w:sz="0" w:space="0" w:color="auto"/>
        <w:left w:val="none" w:sz="0" w:space="0" w:color="auto"/>
        <w:bottom w:val="none" w:sz="0" w:space="0" w:color="auto"/>
        <w:right w:val="none" w:sz="0" w:space="0" w:color="auto"/>
      </w:divBdr>
    </w:div>
    <w:div w:id="539558172">
      <w:bodyDiv w:val="1"/>
      <w:marLeft w:val="0"/>
      <w:marRight w:val="0"/>
      <w:marTop w:val="0"/>
      <w:marBottom w:val="0"/>
      <w:divBdr>
        <w:top w:val="none" w:sz="0" w:space="0" w:color="auto"/>
        <w:left w:val="none" w:sz="0" w:space="0" w:color="auto"/>
        <w:bottom w:val="none" w:sz="0" w:space="0" w:color="auto"/>
        <w:right w:val="none" w:sz="0" w:space="0" w:color="auto"/>
      </w:divBdr>
    </w:div>
    <w:div w:id="545022582">
      <w:bodyDiv w:val="1"/>
      <w:marLeft w:val="0"/>
      <w:marRight w:val="0"/>
      <w:marTop w:val="0"/>
      <w:marBottom w:val="0"/>
      <w:divBdr>
        <w:top w:val="none" w:sz="0" w:space="0" w:color="auto"/>
        <w:left w:val="none" w:sz="0" w:space="0" w:color="auto"/>
        <w:bottom w:val="none" w:sz="0" w:space="0" w:color="auto"/>
        <w:right w:val="none" w:sz="0" w:space="0" w:color="auto"/>
      </w:divBdr>
    </w:div>
    <w:div w:id="559050835">
      <w:bodyDiv w:val="1"/>
      <w:marLeft w:val="0"/>
      <w:marRight w:val="0"/>
      <w:marTop w:val="0"/>
      <w:marBottom w:val="0"/>
      <w:divBdr>
        <w:top w:val="none" w:sz="0" w:space="0" w:color="auto"/>
        <w:left w:val="none" w:sz="0" w:space="0" w:color="auto"/>
        <w:bottom w:val="none" w:sz="0" w:space="0" w:color="auto"/>
        <w:right w:val="none" w:sz="0" w:space="0" w:color="auto"/>
      </w:divBdr>
    </w:div>
    <w:div w:id="573123816">
      <w:bodyDiv w:val="1"/>
      <w:marLeft w:val="0"/>
      <w:marRight w:val="0"/>
      <w:marTop w:val="0"/>
      <w:marBottom w:val="0"/>
      <w:divBdr>
        <w:top w:val="none" w:sz="0" w:space="0" w:color="auto"/>
        <w:left w:val="none" w:sz="0" w:space="0" w:color="auto"/>
        <w:bottom w:val="none" w:sz="0" w:space="0" w:color="auto"/>
        <w:right w:val="none" w:sz="0" w:space="0" w:color="auto"/>
      </w:divBdr>
    </w:div>
    <w:div w:id="652805116">
      <w:bodyDiv w:val="1"/>
      <w:marLeft w:val="0"/>
      <w:marRight w:val="0"/>
      <w:marTop w:val="0"/>
      <w:marBottom w:val="0"/>
      <w:divBdr>
        <w:top w:val="none" w:sz="0" w:space="0" w:color="auto"/>
        <w:left w:val="none" w:sz="0" w:space="0" w:color="auto"/>
        <w:bottom w:val="none" w:sz="0" w:space="0" w:color="auto"/>
        <w:right w:val="none" w:sz="0" w:space="0" w:color="auto"/>
      </w:divBdr>
    </w:div>
    <w:div w:id="703989751">
      <w:bodyDiv w:val="1"/>
      <w:marLeft w:val="0"/>
      <w:marRight w:val="0"/>
      <w:marTop w:val="0"/>
      <w:marBottom w:val="0"/>
      <w:divBdr>
        <w:top w:val="none" w:sz="0" w:space="0" w:color="auto"/>
        <w:left w:val="none" w:sz="0" w:space="0" w:color="auto"/>
        <w:bottom w:val="none" w:sz="0" w:space="0" w:color="auto"/>
        <w:right w:val="none" w:sz="0" w:space="0" w:color="auto"/>
      </w:divBdr>
    </w:div>
    <w:div w:id="716439905">
      <w:bodyDiv w:val="1"/>
      <w:marLeft w:val="0"/>
      <w:marRight w:val="0"/>
      <w:marTop w:val="0"/>
      <w:marBottom w:val="0"/>
      <w:divBdr>
        <w:top w:val="none" w:sz="0" w:space="0" w:color="auto"/>
        <w:left w:val="none" w:sz="0" w:space="0" w:color="auto"/>
        <w:bottom w:val="none" w:sz="0" w:space="0" w:color="auto"/>
        <w:right w:val="none" w:sz="0" w:space="0" w:color="auto"/>
      </w:divBdr>
    </w:div>
    <w:div w:id="754134787">
      <w:bodyDiv w:val="1"/>
      <w:marLeft w:val="0"/>
      <w:marRight w:val="0"/>
      <w:marTop w:val="0"/>
      <w:marBottom w:val="0"/>
      <w:divBdr>
        <w:top w:val="none" w:sz="0" w:space="0" w:color="auto"/>
        <w:left w:val="none" w:sz="0" w:space="0" w:color="auto"/>
        <w:bottom w:val="none" w:sz="0" w:space="0" w:color="auto"/>
        <w:right w:val="none" w:sz="0" w:space="0" w:color="auto"/>
      </w:divBdr>
    </w:div>
    <w:div w:id="794567326">
      <w:bodyDiv w:val="1"/>
      <w:marLeft w:val="0"/>
      <w:marRight w:val="0"/>
      <w:marTop w:val="0"/>
      <w:marBottom w:val="0"/>
      <w:divBdr>
        <w:top w:val="none" w:sz="0" w:space="0" w:color="auto"/>
        <w:left w:val="none" w:sz="0" w:space="0" w:color="auto"/>
        <w:bottom w:val="none" w:sz="0" w:space="0" w:color="auto"/>
        <w:right w:val="none" w:sz="0" w:space="0" w:color="auto"/>
      </w:divBdr>
    </w:div>
    <w:div w:id="804154148">
      <w:bodyDiv w:val="1"/>
      <w:marLeft w:val="0"/>
      <w:marRight w:val="0"/>
      <w:marTop w:val="0"/>
      <w:marBottom w:val="0"/>
      <w:divBdr>
        <w:top w:val="none" w:sz="0" w:space="0" w:color="auto"/>
        <w:left w:val="none" w:sz="0" w:space="0" w:color="auto"/>
        <w:bottom w:val="none" w:sz="0" w:space="0" w:color="auto"/>
        <w:right w:val="none" w:sz="0" w:space="0" w:color="auto"/>
      </w:divBdr>
    </w:div>
    <w:div w:id="845511154">
      <w:bodyDiv w:val="1"/>
      <w:marLeft w:val="0"/>
      <w:marRight w:val="0"/>
      <w:marTop w:val="0"/>
      <w:marBottom w:val="0"/>
      <w:divBdr>
        <w:top w:val="none" w:sz="0" w:space="0" w:color="auto"/>
        <w:left w:val="none" w:sz="0" w:space="0" w:color="auto"/>
        <w:bottom w:val="none" w:sz="0" w:space="0" w:color="auto"/>
        <w:right w:val="none" w:sz="0" w:space="0" w:color="auto"/>
      </w:divBdr>
    </w:div>
    <w:div w:id="854923448">
      <w:bodyDiv w:val="1"/>
      <w:marLeft w:val="0"/>
      <w:marRight w:val="0"/>
      <w:marTop w:val="0"/>
      <w:marBottom w:val="0"/>
      <w:divBdr>
        <w:top w:val="none" w:sz="0" w:space="0" w:color="auto"/>
        <w:left w:val="none" w:sz="0" w:space="0" w:color="auto"/>
        <w:bottom w:val="none" w:sz="0" w:space="0" w:color="auto"/>
        <w:right w:val="none" w:sz="0" w:space="0" w:color="auto"/>
      </w:divBdr>
    </w:div>
    <w:div w:id="857616920">
      <w:bodyDiv w:val="1"/>
      <w:marLeft w:val="0"/>
      <w:marRight w:val="0"/>
      <w:marTop w:val="0"/>
      <w:marBottom w:val="0"/>
      <w:divBdr>
        <w:top w:val="none" w:sz="0" w:space="0" w:color="auto"/>
        <w:left w:val="none" w:sz="0" w:space="0" w:color="auto"/>
        <w:bottom w:val="none" w:sz="0" w:space="0" w:color="auto"/>
        <w:right w:val="none" w:sz="0" w:space="0" w:color="auto"/>
      </w:divBdr>
    </w:div>
    <w:div w:id="961499408">
      <w:bodyDiv w:val="1"/>
      <w:marLeft w:val="0"/>
      <w:marRight w:val="0"/>
      <w:marTop w:val="0"/>
      <w:marBottom w:val="0"/>
      <w:divBdr>
        <w:top w:val="none" w:sz="0" w:space="0" w:color="auto"/>
        <w:left w:val="none" w:sz="0" w:space="0" w:color="auto"/>
        <w:bottom w:val="none" w:sz="0" w:space="0" w:color="auto"/>
        <w:right w:val="none" w:sz="0" w:space="0" w:color="auto"/>
      </w:divBdr>
    </w:div>
    <w:div w:id="962613513">
      <w:bodyDiv w:val="1"/>
      <w:marLeft w:val="0"/>
      <w:marRight w:val="0"/>
      <w:marTop w:val="0"/>
      <w:marBottom w:val="0"/>
      <w:divBdr>
        <w:top w:val="none" w:sz="0" w:space="0" w:color="auto"/>
        <w:left w:val="none" w:sz="0" w:space="0" w:color="auto"/>
        <w:bottom w:val="none" w:sz="0" w:space="0" w:color="auto"/>
        <w:right w:val="none" w:sz="0" w:space="0" w:color="auto"/>
      </w:divBdr>
    </w:div>
    <w:div w:id="966668870">
      <w:bodyDiv w:val="1"/>
      <w:marLeft w:val="0"/>
      <w:marRight w:val="0"/>
      <w:marTop w:val="0"/>
      <w:marBottom w:val="0"/>
      <w:divBdr>
        <w:top w:val="none" w:sz="0" w:space="0" w:color="auto"/>
        <w:left w:val="none" w:sz="0" w:space="0" w:color="auto"/>
        <w:bottom w:val="none" w:sz="0" w:space="0" w:color="auto"/>
        <w:right w:val="none" w:sz="0" w:space="0" w:color="auto"/>
      </w:divBdr>
    </w:div>
    <w:div w:id="976103229">
      <w:bodyDiv w:val="1"/>
      <w:marLeft w:val="0"/>
      <w:marRight w:val="0"/>
      <w:marTop w:val="0"/>
      <w:marBottom w:val="0"/>
      <w:divBdr>
        <w:top w:val="none" w:sz="0" w:space="0" w:color="auto"/>
        <w:left w:val="none" w:sz="0" w:space="0" w:color="auto"/>
        <w:bottom w:val="none" w:sz="0" w:space="0" w:color="auto"/>
        <w:right w:val="none" w:sz="0" w:space="0" w:color="auto"/>
      </w:divBdr>
    </w:div>
    <w:div w:id="987169764">
      <w:bodyDiv w:val="1"/>
      <w:marLeft w:val="0"/>
      <w:marRight w:val="0"/>
      <w:marTop w:val="0"/>
      <w:marBottom w:val="0"/>
      <w:divBdr>
        <w:top w:val="none" w:sz="0" w:space="0" w:color="auto"/>
        <w:left w:val="none" w:sz="0" w:space="0" w:color="auto"/>
        <w:bottom w:val="none" w:sz="0" w:space="0" w:color="auto"/>
        <w:right w:val="none" w:sz="0" w:space="0" w:color="auto"/>
      </w:divBdr>
    </w:div>
    <w:div w:id="1062872482">
      <w:bodyDiv w:val="1"/>
      <w:marLeft w:val="0"/>
      <w:marRight w:val="0"/>
      <w:marTop w:val="0"/>
      <w:marBottom w:val="0"/>
      <w:divBdr>
        <w:top w:val="none" w:sz="0" w:space="0" w:color="auto"/>
        <w:left w:val="none" w:sz="0" w:space="0" w:color="auto"/>
        <w:bottom w:val="none" w:sz="0" w:space="0" w:color="auto"/>
        <w:right w:val="none" w:sz="0" w:space="0" w:color="auto"/>
      </w:divBdr>
    </w:div>
    <w:div w:id="1065878012">
      <w:bodyDiv w:val="1"/>
      <w:marLeft w:val="0"/>
      <w:marRight w:val="0"/>
      <w:marTop w:val="0"/>
      <w:marBottom w:val="0"/>
      <w:divBdr>
        <w:top w:val="none" w:sz="0" w:space="0" w:color="auto"/>
        <w:left w:val="none" w:sz="0" w:space="0" w:color="auto"/>
        <w:bottom w:val="none" w:sz="0" w:space="0" w:color="auto"/>
        <w:right w:val="none" w:sz="0" w:space="0" w:color="auto"/>
      </w:divBdr>
    </w:div>
    <w:div w:id="1079017288">
      <w:bodyDiv w:val="1"/>
      <w:marLeft w:val="0"/>
      <w:marRight w:val="0"/>
      <w:marTop w:val="0"/>
      <w:marBottom w:val="0"/>
      <w:divBdr>
        <w:top w:val="none" w:sz="0" w:space="0" w:color="auto"/>
        <w:left w:val="none" w:sz="0" w:space="0" w:color="auto"/>
        <w:bottom w:val="none" w:sz="0" w:space="0" w:color="auto"/>
        <w:right w:val="none" w:sz="0" w:space="0" w:color="auto"/>
      </w:divBdr>
    </w:div>
    <w:div w:id="1091045239">
      <w:bodyDiv w:val="1"/>
      <w:marLeft w:val="0"/>
      <w:marRight w:val="0"/>
      <w:marTop w:val="0"/>
      <w:marBottom w:val="0"/>
      <w:divBdr>
        <w:top w:val="none" w:sz="0" w:space="0" w:color="auto"/>
        <w:left w:val="none" w:sz="0" w:space="0" w:color="auto"/>
        <w:bottom w:val="none" w:sz="0" w:space="0" w:color="auto"/>
        <w:right w:val="none" w:sz="0" w:space="0" w:color="auto"/>
      </w:divBdr>
    </w:div>
    <w:div w:id="1098869637">
      <w:bodyDiv w:val="1"/>
      <w:marLeft w:val="0"/>
      <w:marRight w:val="0"/>
      <w:marTop w:val="0"/>
      <w:marBottom w:val="0"/>
      <w:divBdr>
        <w:top w:val="none" w:sz="0" w:space="0" w:color="auto"/>
        <w:left w:val="none" w:sz="0" w:space="0" w:color="auto"/>
        <w:bottom w:val="none" w:sz="0" w:space="0" w:color="auto"/>
        <w:right w:val="none" w:sz="0" w:space="0" w:color="auto"/>
      </w:divBdr>
    </w:div>
    <w:div w:id="1113135672">
      <w:bodyDiv w:val="1"/>
      <w:marLeft w:val="0"/>
      <w:marRight w:val="0"/>
      <w:marTop w:val="0"/>
      <w:marBottom w:val="0"/>
      <w:divBdr>
        <w:top w:val="none" w:sz="0" w:space="0" w:color="auto"/>
        <w:left w:val="none" w:sz="0" w:space="0" w:color="auto"/>
        <w:bottom w:val="none" w:sz="0" w:space="0" w:color="auto"/>
        <w:right w:val="none" w:sz="0" w:space="0" w:color="auto"/>
      </w:divBdr>
    </w:div>
    <w:div w:id="1128740644">
      <w:bodyDiv w:val="1"/>
      <w:marLeft w:val="0"/>
      <w:marRight w:val="0"/>
      <w:marTop w:val="0"/>
      <w:marBottom w:val="0"/>
      <w:divBdr>
        <w:top w:val="none" w:sz="0" w:space="0" w:color="auto"/>
        <w:left w:val="none" w:sz="0" w:space="0" w:color="auto"/>
        <w:bottom w:val="none" w:sz="0" w:space="0" w:color="auto"/>
        <w:right w:val="none" w:sz="0" w:space="0" w:color="auto"/>
      </w:divBdr>
    </w:div>
    <w:div w:id="1212959360">
      <w:bodyDiv w:val="1"/>
      <w:marLeft w:val="0"/>
      <w:marRight w:val="0"/>
      <w:marTop w:val="0"/>
      <w:marBottom w:val="0"/>
      <w:divBdr>
        <w:top w:val="none" w:sz="0" w:space="0" w:color="auto"/>
        <w:left w:val="none" w:sz="0" w:space="0" w:color="auto"/>
        <w:bottom w:val="none" w:sz="0" w:space="0" w:color="auto"/>
        <w:right w:val="none" w:sz="0" w:space="0" w:color="auto"/>
      </w:divBdr>
    </w:div>
    <w:div w:id="1270771839">
      <w:bodyDiv w:val="1"/>
      <w:marLeft w:val="0"/>
      <w:marRight w:val="0"/>
      <w:marTop w:val="0"/>
      <w:marBottom w:val="0"/>
      <w:divBdr>
        <w:top w:val="none" w:sz="0" w:space="0" w:color="auto"/>
        <w:left w:val="none" w:sz="0" w:space="0" w:color="auto"/>
        <w:bottom w:val="none" w:sz="0" w:space="0" w:color="auto"/>
        <w:right w:val="none" w:sz="0" w:space="0" w:color="auto"/>
      </w:divBdr>
    </w:div>
    <w:div w:id="1274940314">
      <w:bodyDiv w:val="1"/>
      <w:marLeft w:val="0"/>
      <w:marRight w:val="0"/>
      <w:marTop w:val="0"/>
      <w:marBottom w:val="0"/>
      <w:divBdr>
        <w:top w:val="none" w:sz="0" w:space="0" w:color="auto"/>
        <w:left w:val="none" w:sz="0" w:space="0" w:color="auto"/>
        <w:bottom w:val="none" w:sz="0" w:space="0" w:color="auto"/>
        <w:right w:val="none" w:sz="0" w:space="0" w:color="auto"/>
      </w:divBdr>
    </w:div>
    <w:div w:id="1277298584">
      <w:bodyDiv w:val="1"/>
      <w:marLeft w:val="0"/>
      <w:marRight w:val="0"/>
      <w:marTop w:val="0"/>
      <w:marBottom w:val="0"/>
      <w:divBdr>
        <w:top w:val="none" w:sz="0" w:space="0" w:color="auto"/>
        <w:left w:val="none" w:sz="0" w:space="0" w:color="auto"/>
        <w:bottom w:val="none" w:sz="0" w:space="0" w:color="auto"/>
        <w:right w:val="none" w:sz="0" w:space="0" w:color="auto"/>
      </w:divBdr>
    </w:div>
    <w:div w:id="1278223237">
      <w:bodyDiv w:val="1"/>
      <w:marLeft w:val="0"/>
      <w:marRight w:val="0"/>
      <w:marTop w:val="0"/>
      <w:marBottom w:val="0"/>
      <w:divBdr>
        <w:top w:val="none" w:sz="0" w:space="0" w:color="auto"/>
        <w:left w:val="none" w:sz="0" w:space="0" w:color="auto"/>
        <w:bottom w:val="none" w:sz="0" w:space="0" w:color="auto"/>
        <w:right w:val="none" w:sz="0" w:space="0" w:color="auto"/>
      </w:divBdr>
    </w:div>
    <w:div w:id="1303926028">
      <w:bodyDiv w:val="1"/>
      <w:marLeft w:val="0"/>
      <w:marRight w:val="0"/>
      <w:marTop w:val="0"/>
      <w:marBottom w:val="0"/>
      <w:divBdr>
        <w:top w:val="none" w:sz="0" w:space="0" w:color="auto"/>
        <w:left w:val="none" w:sz="0" w:space="0" w:color="auto"/>
        <w:bottom w:val="none" w:sz="0" w:space="0" w:color="auto"/>
        <w:right w:val="none" w:sz="0" w:space="0" w:color="auto"/>
      </w:divBdr>
    </w:div>
    <w:div w:id="1327710311">
      <w:bodyDiv w:val="1"/>
      <w:marLeft w:val="0"/>
      <w:marRight w:val="0"/>
      <w:marTop w:val="0"/>
      <w:marBottom w:val="0"/>
      <w:divBdr>
        <w:top w:val="none" w:sz="0" w:space="0" w:color="auto"/>
        <w:left w:val="none" w:sz="0" w:space="0" w:color="auto"/>
        <w:bottom w:val="none" w:sz="0" w:space="0" w:color="auto"/>
        <w:right w:val="none" w:sz="0" w:space="0" w:color="auto"/>
      </w:divBdr>
    </w:div>
    <w:div w:id="1344017055">
      <w:bodyDiv w:val="1"/>
      <w:marLeft w:val="0"/>
      <w:marRight w:val="0"/>
      <w:marTop w:val="0"/>
      <w:marBottom w:val="0"/>
      <w:divBdr>
        <w:top w:val="none" w:sz="0" w:space="0" w:color="auto"/>
        <w:left w:val="none" w:sz="0" w:space="0" w:color="auto"/>
        <w:bottom w:val="none" w:sz="0" w:space="0" w:color="auto"/>
        <w:right w:val="none" w:sz="0" w:space="0" w:color="auto"/>
      </w:divBdr>
    </w:div>
    <w:div w:id="1345671802">
      <w:bodyDiv w:val="1"/>
      <w:marLeft w:val="0"/>
      <w:marRight w:val="0"/>
      <w:marTop w:val="0"/>
      <w:marBottom w:val="0"/>
      <w:divBdr>
        <w:top w:val="none" w:sz="0" w:space="0" w:color="auto"/>
        <w:left w:val="none" w:sz="0" w:space="0" w:color="auto"/>
        <w:bottom w:val="none" w:sz="0" w:space="0" w:color="auto"/>
        <w:right w:val="none" w:sz="0" w:space="0" w:color="auto"/>
      </w:divBdr>
    </w:div>
    <w:div w:id="1378703546">
      <w:bodyDiv w:val="1"/>
      <w:marLeft w:val="0"/>
      <w:marRight w:val="0"/>
      <w:marTop w:val="0"/>
      <w:marBottom w:val="0"/>
      <w:divBdr>
        <w:top w:val="none" w:sz="0" w:space="0" w:color="auto"/>
        <w:left w:val="none" w:sz="0" w:space="0" w:color="auto"/>
        <w:bottom w:val="none" w:sz="0" w:space="0" w:color="auto"/>
        <w:right w:val="none" w:sz="0" w:space="0" w:color="auto"/>
      </w:divBdr>
    </w:div>
    <w:div w:id="1381172595">
      <w:bodyDiv w:val="1"/>
      <w:marLeft w:val="0"/>
      <w:marRight w:val="0"/>
      <w:marTop w:val="0"/>
      <w:marBottom w:val="0"/>
      <w:divBdr>
        <w:top w:val="none" w:sz="0" w:space="0" w:color="auto"/>
        <w:left w:val="none" w:sz="0" w:space="0" w:color="auto"/>
        <w:bottom w:val="none" w:sz="0" w:space="0" w:color="auto"/>
        <w:right w:val="none" w:sz="0" w:space="0" w:color="auto"/>
      </w:divBdr>
    </w:div>
    <w:div w:id="1455443193">
      <w:bodyDiv w:val="1"/>
      <w:marLeft w:val="0"/>
      <w:marRight w:val="0"/>
      <w:marTop w:val="0"/>
      <w:marBottom w:val="0"/>
      <w:divBdr>
        <w:top w:val="none" w:sz="0" w:space="0" w:color="auto"/>
        <w:left w:val="none" w:sz="0" w:space="0" w:color="auto"/>
        <w:bottom w:val="none" w:sz="0" w:space="0" w:color="auto"/>
        <w:right w:val="none" w:sz="0" w:space="0" w:color="auto"/>
      </w:divBdr>
    </w:div>
    <w:div w:id="1499731168">
      <w:bodyDiv w:val="1"/>
      <w:marLeft w:val="0"/>
      <w:marRight w:val="0"/>
      <w:marTop w:val="0"/>
      <w:marBottom w:val="0"/>
      <w:divBdr>
        <w:top w:val="none" w:sz="0" w:space="0" w:color="auto"/>
        <w:left w:val="none" w:sz="0" w:space="0" w:color="auto"/>
        <w:bottom w:val="none" w:sz="0" w:space="0" w:color="auto"/>
        <w:right w:val="none" w:sz="0" w:space="0" w:color="auto"/>
      </w:divBdr>
    </w:div>
    <w:div w:id="1507941475">
      <w:bodyDiv w:val="1"/>
      <w:marLeft w:val="0"/>
      <w:marRight w:val="0"/>
      <w:marTop w:val="0"/>
      <w:marBottom w:val="0"/>
      <w:divBdr>
        <w:top w:val="none" w:sz="0" w:space="0" w:color="auto"/>
        <w:left w:val="none" w:sz="0" w:space="0" w:color="auto"/>
        <w:bottom w:val="none" w:sz="0" w:space="0" w:color="auto"/>
        <w:right w:val="none" w:sz="0" w:space="0" w:color="auto"/>
      </w:divBdr>
    </w:div>
    <w:div w:id="1513759463">
      <w:bodyDiv w:val="1"/>
      <w:marLeft w:val="0"/>
      <w:marRight w:val="0"/>
      <w:marTop w:val="0"/>
      <w:marBottom w:val="0"/>
      <w:divBdr>
        <w:top w:val="none" w:sz="0" w:space="0" w:color="auto"/>
        <w:left w:val="none" w:sz="0" w:space="0" w:color="auto"/>
        <w:bottom w:val="none" w:sz="0" w:space="0" w:color="auto"/>
        <w:right w:val="none" w:sz="0" w:space="0" w:color="auto"/>
      </w:divBdr>
    </w:div>
    <w:div w:id="1517112287">
      <w:bodyDiv w:val="1"/>
      <w:marLeft w:val="0"/>
      <w:marRight w:val="0"/>
      <w:marTop w:val="0"/>
      <w:marBottom w:val="0"/>
      <w:divBdr>
        <w:top w:val="none" w:sz="0" w:space="0" w:color="auto"/>
        <w:left w:val="none" w:sz="0" w:space="0" w:color="auto"/>
        <w:bottom w:val="none" w:sz="0" w:space="0" w:color="auto"/>
        <w:right w:val="none" w:sz="0" w:space="0" w:color="auto"/>
      </w:divBdr>
    </w:div>
    <w:div w:id="1536625697">
      <w:bodyDiv w:val="1"/>
      <w:marLeft w:val="0"/>
      <w:marRight w:val="0"/>
      <w:marTop w:val="0"/>
      <w:marBottom w:val="0"/>
      <w:divBdr>
        <w:top w:val="none" w:sz="0" w:space="0" w:color="auto"/>
        <w:left w:val="none" w:sz="0" w:space="0" w:color="auto"/>
        <w:bottom w:val="none" w:sz="0" w:space="0" w:color="auto"/>
        <w:right w:val="none" w:sz="0" w:space="0" w:color="auto"/>
      </w:divBdr>
    </w:div>
    <w:div w:id="1548948818">
      <w:bodyDiv w:val="1"/>
      <w:marLeft w:val="0"/>
      <w:marRight w:val="0"/>
      <w:marTop w:val="0"/>
      <w:marBottom w:val="0"/>
      <w:divBdr>
        <w:top w:val="none" w:sz="0" w:space="0" w:color="auto"/>
        <w:left w:val="none" w:sz="0" w:space="0" w:color="auto"/>
        <w:bottom w:val="none" w:sz="0" w:space="0" w:color="auto"/>
        <w:right w:val="none" w:sz="0" w:space="0" w:color="auto"/>
      </w:divBdr>
    </w:div>
    <w:div w:id="1552495550">
      <w:bodyDiv w:val="1"/>
      <w:marLeft w:val="0"/>
      <w:marRight w:val="0"/>
      <w:marTop w:val="0"/>
      <w:marBottom w:val="0"/>
      <w:divBdr>
        <w:top w:val="none" w:sz="0" w:space="0" w:color="auto"/>
        <w:left w:val="none" w:sz="0" w:space="0" w:color="auto"/>
        <w:bottom w:val="none" w:sz="0" w:space="0" w:color="auto"/>
        <w:right w:val="none" w:sz="0" w:space="0" w:color="auto"/>
      </w:divBdr>
    </w:div>
    <w:div w:id="1579288826">
      <w:bodyDiv w:val="1"/>
      <w:marLeft w:val="0"/>
      <w:marRight w:val="0"/>
      <w:marTop w:val="0"/>
      <w:marBottom w:val="0"/>
      <w:divBdr>
        <w:top w:val="none" w:sz="0" w:space="0" w:color="auto"/>
        <w:left w:val="none" w:sz="0" w:space="0" w:color="auto"/>
        <w:bottom w:val="none" w:sz="0" w:space="0" w:color="auto"/>
        <w:right w:val="none" w:sz="0" w:space="0" w:color="auto"/>
      </w:divBdr>
    </w:div>
    <w:div w:id="1607231013">
      <w:bodyDiv w:val="1"/>
      <w:marLeft w:val="0"/>
      <w:marRight w:val="0"/>
      <w:marTop w:val="0"/>
      <w:marBottom w:val="0"/>
      <w:divBdr>
        <w:top w:val="none" w:sz="0" w:space="0" w:color="auto"/>
        <w:left w:val="none" w:sz="0" w:space="0" w:color="auto"/>
        <w:bottom w:val="none" w:sz="0" w:space="0" w:color="auto"/>
        <w:right w:val="none" w:sz="0" w:space="0" w:color="auto"/>
      </w:divBdr>
    </w:div>
    <w:div w:id="1643659237">
      <w:bodyDiv w:val="1"/>
      <w:marLeft w:val="0"/>
      <w:marRight w:val="0"/>
      <w:marTop w:val="0"/>
      <w:marBottom w:val="0"/>
      <w:divBdr>
        <w:top w:val="none" w:sz="0" w:space="0" w:color="auto"/>
        <w:left w:val="none" w:sz="0" w:space="0" w:color="auto"/>
        <w:bottom w:val="none" w:sz="0" w:space="0" w:color="auto"/>
        <w:right w:val="none" w:sz="0" w:space="0" w:color="auto"/>
      </w:divBdr>
    </w:div>
    <w:div w:id="1644698938">
      <w:bodyDiv w:val="1"/>
      <w:marLeft w:val="0"/>
      <w:marRight w:val="0"/>
      <w:marTop w:val="0"/>
      <w:marBottom w:val="0"/>
      <w:divBdr>
        <w:top w:val="none" w:sz="0" w:space="0" w:color="auto"/>
        <w:left w:val="none" w:sz="0" w:space="0" w:color="auto"/>
        <w:bottom w:val="none" w:sz="0" w:space="0" w:color="auto"/>
        <w:right w:val="none" w:sz="0" w:space="0" w:color="auto"/>
      </w:divBdr>
    </w:div>
    <w:div w:id="1669559250">
      <w:bodyDiv w:val="1"/>
      <w:marLeft w:val="0"/>
      <w:marRight w:val="0"/>
      <w:marTop w:val="0"/>
      <w:marBottom w:val="0"/>
      <w:divBdr>
        <w:top w:val="none" w:sz="0" w:space="0" w:color="auto"/>
        <w:left w:val="none" w:sz="0" w:space="0" w:color="auto"/>
        <w:bottom w:val="none" w:sz="0" w:space="0" w:color="auto"/>
        <w:right w:val="none" w:sz="0" w:space="0" w:color="auto"/>
      </w:divBdr>
    </w:div>
    <w:div w:id="1680933424">
      <w:bodyDiv w:val="1"/>
      <w:marLeft w:val="0"/>
      <w:marRight w:val="0"/>
      <w:marTop w:val="0"/>
      <w:marBottom w:val="0"/>
      <w:divBdr>
        <w:top w:val="none" w:sz="0" w:space="0" w:color="auto"/>
        <w:left w:val="none" w:sz="0" w:space="0" w:color="auto"/>
        <w:bottom w:val="none" w:sz="0" w:space="0" w:color="auto"/>
        <w:right w:val="none" w:sz="0" w:space="0" w:color="auto"/>
      </w:divBdr>
    </w:div>
    <w:div w:id="1728450104">
      <w:bodyDiv w:val="1"/>
      <w:marLeft w:val="0"/>
      <w:marRight w:val="0"/>
      <w:marTop w:val="0"/>
      <w:marBottom w:val="0"/>
      <w:divBdr>
        <w:top w:val="none" w:sz="0" w:space="0" w:color="auto"/>
        <w:left w:val="none" w:sz="0" w:space="0" w:color="auto"/>
        <w:bottom w:val="none" w:sz="0" w:space="0" w:color="auto"/>
        <w:right w:val="none" w:sz="0" w:space="0" w:color="auto"/>
      </w:divBdr>
    </w:div>
    <w:div w:id="1784156078">
      <w:bodyDiv w:val="1"/>
      <w:marLeft w:val="0"/>
      <w:marRight w:val="0"/>
      <w:marTop w:val="0"/>
      <w:marBottom w:val="0"/>
      <w:divBdr>
        <w:top w:val="none" w:sz="0" w:space="0" w:color="auto"/>
        <w:left w:val="none" w:sz="0" w:space="0" w:color="auto"/>
        <w:bottom w:val="none" w:sz="0" w:space="0" w:color="auto"/>
        <w:right w:val="none" w:sz="0" w:space="0" w:color="auto"/>
      </w:divBdr>
    </w:div>
    <w:div w:id="1797212671">
      <w:bodyDiv w:val="1"/>
      <w:marLeft w:val="0"/>
      <w:marRight w:val="0"/>
      <w:marTop w:val="0"/>
      <w:marBottom w:val="0"/>
      <w:divBdr>
        <w:top w:val="none" w:sz="0" w:space="0" w:color="auto"/>
        <w:left w:val="none" w:sz="0" w:space="0" w:color="auto"/>
        <w:bottom w:val="none" w:sz="0" w:space="0" w:color="auto"/>
        <w:right w:val="none" w:sz="0" w:space="0" w:color="auto"/>
      </w:divBdr>
      <w:divsChild>
        <w:div w:id="1338773214">
          <w:marLeft w:val="274"/>
          <w:marRight w:val="0"/>
          <w:marTop w:val="0"/>
          <w:marBottom w:val="0"/>
          <w:divBdr>
            <w:top w:val="none" w:sz="0" w:space="0" w:color="auto"/>
            <w:left w:val="none" w:sz="0" w:space="0" w:color="auto"/>
            <w:bottom w:val="none" w:sz="0" w:space="0" w:color="auto"/>
            <w:right w:val="none" w:sz="0" w:space="0" w:color="auto"/>
          </w:divBdr>
        </w:div>
      </w:divsChild>
    </w:div>
    <w:div w:id="1884323604">
      <w:bodyDiv w:val="1"/>
      <w:marLeft w:val="0"/>
      <w:marRight w:val="0"/>
      <w:marTop w:val="0"/>
      <w:marBottom w:val="0"/>
      <w:divBdr>
        <w:top w:val="none" w:sz="0" w:space="0" w:color="auto"/>
        <w:left w:val="none" w:sz="0" w:space="0" w:color="auto"/>
        <w:bottom w:val="none" w:sz="0" w:space="0" w:color="auto"/>
        <w:right w:val="none" w:sz="0" w:space="0" w:color="auto"/>
      </w:divBdr>
    </w:div>
    <w:div w:id="1897400206">
      <w:bodyDiv w:val="1"/>
      <w:marLeft w:val="0"/>
      <w:marRight w:val="0"/>
      <w:marTop w:val="0"/>
      <w:marBottom w:val="0"/>
      <w:divBdr>
        <w:top w:val="none" w:sz="0" w:space="0" w:color="auto"/>
        <w:left w:val="none" w:sz="0" w:space="0" w:color="auto"/>
        <w:bottom w:val="none" w:sz="0" w:space="0" w:color="auto"/>
        <w:right w:val="none" w:sz="0" w:space="0" w:color="auto"/>
      </w:divBdr>
    </w:div>
    <w:div w:id="1901332075">
      <w:bodyDiv w:val="1"/>
      <w:marLeft w:val="0"/>
      <w:marRight w:val="0"/>
      <w:marTop w:val="0"/>
      <w:marBottom w:val="0"/>
      <w:divBdr>
        <w:top w:val="none" w:sz="0" w:space="0" w:color="auto"/>
        <w:left w:val="none" w:sz="0" w:space="0" w:color="auto"/>
        <w:bottom w:val="none" w:sz="0" w:space="0" w:color="auto"/>
        <w:right w:val="none" w:sz="0" w:space="0" w:color="auto"/>
      </w:divBdr>
    </w:div>
    <w:div w:id="1902210647">
      <w:bodyDiv w:val="1"/>
      <w:marLeft w:val="0"/>
      <w:marRight w:val="0"/>
      <w:marTop w:val="0"/>
      <w:marBottom w:val="0"/>
      <w:divBdr>
        <w:top w:val="none" w:sz="0" w:space="0" w:color="auto"/>
        <w:left w:val="none" w:sz="0" w:space="0" w:color="auto"/>
        <w:bottom w:val="none" w:sz="0" w:space="0" w:color="auto"/>
        <w:right w:val="none" w:sz="0" w:space="0" w:color="auto"/>
      </w:divBdr>
    </w:div>
    <w:div w:id="1916091319">
      <w:bodyDiv w:val="1"/>
      <w:marLeft w:val="0"/>
      <w:marRight w:val="0"/>
      <w:marTop w:val="0"/>
      <w:marBottom w:val="0"/>
      <w:divBdr>
        <w:top w:val="none" w:sz="0" w:space="0" w:color="auto"/>
        <w:left w:val="none" w:sz="0" w:space="0" w:color="auto"/>
        <w:bottom w:val="none" w:sz="0" w:space="0" w:color="auto"/>
        <w:right w:val="none" w:sz="0" w:space="0" w:color="auto"/>
      </w:divBdr>
    </w:div>
    <w:div w:id="1950620539">
      <w:bodyDiv w:val="1"/>
      <w:marLeft w:val="0"/>
      <w:marRight w:val="0"/>
      <w:marTop w:val="0"/>
      <w:marBottom w:val="0"/>
      <w:divBdr>
        <w:top w:val="none" w:sz="0" w:space="0" w:color="auto"/>
        <w:left w:val="none" w:sz="0" w:space="0" w:color="auto"/>
        <w:bottom w:val="none" w:sz="0" w:space="0" w:color="auto"/>
        <w:right w:val="none" w:sz="0" w:space="0" w:color="auto"/>
      </w:divBdr>
    </w:div>
    <w:div w:id="1969046650">
      <w:bodyDiv w:val="1"/>
      <w:marLeft w:val="0"/>
      <w:marRight w:val="0"/>
      <w:marTop w:val="0"/>
      <w:marBottom w:val="0"/>
      <w:divBdr>
        <w:top w:val="none" w:sz="0" w:space="0" w:color="auto"/>
        <w:left w:val="none" w:sz="0" w:space="0" w:color="auto"/>
        <w:bottom w:val="none" w:sz="0" w:space="0" w:color="auto"/>
        <w:right w:val="none" w:sz="0" w:space="0" w:color="auto"/>
      </w:divBdr>
    </w:div>
    <w:div w:id="1989044723">
      <w:bodyDiv w:val="1"/>
      <w:marLeft w:val="0"/>
      <w:marRight w:val="0"/>
      <w:marTop w:val="0"/>
      <w:marBottom w:val="0"/>
      <w:divBdr>
        <w:top w:val="none" w:sz="0" w:space="0" w:color="auto"/>
        <w:left w:val="none" w:sz="0" w:space="0" w:color="auto"/>
        <w:bottom w:val="none" w:sz="0" w:space="0" w:color="auto"/>
        <w:right w:val="none" w:sz="0" w:space="0" w:color="auto"/>
      </w:divBdr>
    </w:div>
    <w:div w:id="1995521099">
      <w:bodyDiv w:val="1"/>
      <w:marLeft w:val="0"/>
      <w:marRight w:val="0"/>
      <w:marTop w:val="0"/>
      <w:marBottom w:val="0"/>
      <w:divBdr>
        <w:top w:val="none" w:sz="0" w:space="0" w:color="auto"/>
        <w:left w:val="none" w:sz="0" w:space="0" w:color="auto"/>
        <w:bottom w:val="none" w:sz="0" w:space="0" w:color="auto"/>
        <w:right w:val="none" w:sz="0" w:space="0" w:color="auto"/>
      </w:divBdr>
    </w:div>
    <w:div w:id="2017149217">
      <w:bodyDiv w:val="1"/>
      <w:marLeft w:val="0"/>
      <w:marRight w:val="0"/>
      <w:marTop w:val="0"/>
      <w:marBottom w:val="0"/>
      <w:divBdr>
        <w:top w:val="none" w:sz="0" w:space="0" w:color="auto"/>
        <w:left w:val="none" w:sz="0" w:space="0" w:color="auto"/>
        <w:bottom w:val="none" w:sz="0" w:space="0" w:color="auto"/>
        <w:right w:val="none" w:sz="0" w:space="0" w:color="auto"/>
      </w:divBdr>
    </w:div>
    <w:div w:id="2031101261">
      <w:bodyDiv w:val="1"/>
      <w:marLeft w:val="0"/>
      <w:marRight w:val="0"/>
      <w:marTop w:val="0"/>
      <w:marBottom w:val="0"/>
      <w:divBdr>
        <w:top w:val="none" w:sz="0" w:space="0" w:color="auto"/>
        <w:left w:val="none" w:sz="0" w:space="0" w:color="auto"/>
        <w:bottom w:val="none" w:sz="0" w:space="0" w:color="auto"/>
        <w:right w:val="none" w:sz="0" w:space="0" w:color="auto"/>
      </w:divBdr>
    </w:div>
    <w:div w:id="2105220194">
      <w:bodyDiv w:val="1"/>
      <w:marLeft w:val="0"/>
      <w:marRight w:val="0"/>
      <w:marTop w:val="0"/>
      <w:marBottom w:val="0"/>
      <w:divBdr>
        <w:top w:val="none" w:sz="0" w:space="0" w:color="auto"/>
        <w:left w:val="none" w:sz="0" w:space="0" w:color="auto"/>
        <w:bottom w:val="none" w:sz="0" w:space="0" w:color="auto"/>
        <w:right w:val="none" w:sz="0" w:space="0" w:color="auto"/>
      </w:divBdr>
    </w:div>
    <w:div w:id="2122647080">
      <w:bodyDiv w:val="1"/>
      <w:marLeft w:val="0"/>
      <w:marRight w:val="0"/>
      <w:marTop w:val="0"/>
      <w:marBottom w:val="0"/>
      <w:divBdr>
        <w:top w:val="none" w:sz="0" w:space="0" w:color="auto"/>
        <w:left w:val="none" w:sz="0" w:space="0" w:color="auto"/>
        <w:bottom w:val="none" w:sz="0" w:space="0" w:color="auto"/>
        <w:right w:val="none" w:sz="0" w:space="0" w:color="auto"/>
      </w:divBdr>
    </w:div>
    <w:div w:id="2124417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image" Target="media/image12.emf"/><Relationship Id="rId3" Type="http://schemas.openxmlformats.org/officeDocument/2006/relationships/customXml" Target="../customXml/item3.xml"/><Relationship Id="rId21"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1.png"/><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image" Target="media/image9.emf"/><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g"/><Relationship Id="rId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Theme SCET">
  <a:themeElements>
    <a:clrScheme name="Personnalisé 1">
      <a:dk1>
        <a:srgbClr val="000000"/>
      </a:dk1>
      <a:lt1>
        <a:srgbClr val="FFFFFF"/>
      </a:lt1>
      <a:dk2>
        <a:srgbClr val="E21D1B"/>
      </a:dk2>
      <a:lt2>
        <a:srgbClr val="E7E6E6"/>
      </a:lt2>
      <a:accent1>
        <a:srgbClr val="7A868D"/>
      </a:accent1>
      <a:accent2>
        <a:srgbClr val="277683"/>
      </a:accent2>
      <a:accent3>
        <a:srgbClr val="0070C0"/>
      </a:accent3>
      <a:accent4>
        <a:srgbClr val="2E3267"/>
      </a:accent4>
      <a:accent5>
        <a:srgbClr val="5B9BD5"/>
      </a:accent5>
      <a:accent6>
        <a:srgbClr val="70AD47"/>
      </a:accent6>
      <a:hlink>
        <a:srgbClr val="0563C1"/>
      </a:hlink>
      <a:folHlink>
        <a:srgbClr val="954F72"/>
      </a:folHlink>
    </a:clrScheme>
    <a:fontScheme name="SCET">
      <a:majorFont>
        <a:latin typeface="Montserrat"/>
        <a:ea typeface=""/>
        <a:cs typeface=""/>
      </a:majorFont>
      <a:minorFont>
        <a:latin typeface="Montserrat Light"/>
        <a:ea typeface=""/>
        <a:cs typeface=""/>
      </a:minorFont>
    </a:fontScheme>
    <a:fmtScheme name="Thème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Theme SCET" id="{024E0A6F-6AD3-430B-BD1A-F9A52DE2633F}" vid="{8902A691-0AC0-400B-A191-57993064D01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EE633F1C031F149833B2086B3DA1FD9" ma:contentTypeVersion="2" ma:contentTypeDescription="Crée un document." ma:contentTypeScope="" ma:versionID="73e6bb1caae212a550ea646402e249eb">
  <xsd:schema xmlns:xsd="http://www.w3.org/2001/XMLSchema" xmlns:xs="http://www.w3.org/2001/XMLSchema" xmlns:p="http://schemas.microsoft.com/office/2006/metadata/properties" xmlns:ns2="478b565d-7477-4977-b934-7fd14ff0ee19" targetNamespace="http://schemas.microsoft.com/office/2006/metadata/properties" ma:root="true" ma:fieldsID="a9d35e89b3f6825862daec57f6b569b9" ns2:_="">
    <xsd:import namespace="478b565d-7477-4977-b934-7fd14ff0ee19"/>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8b565d-7477-4977-b934-7fd14ff0ee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37E8989-4966-411C-8601-633EDBD88963}">
  <ds:schemaRefs>
    <ds:schemaRef ds:uri="http://schemas.microsoft.com/office/2006/metadata/properties"/>
    <ds:schemaRef ds:uri="http://www.w3.org/2000/xmlns/"/>
  </ds:schemaRefs>
</ds:datastoreItem>
</file>

<file path=customXml/itemProps2.xml><?xml version="1.0" encoding="utf-8"?>
<ds:datastoreItem xmlns:ds="http://schemas.openxmlformats.org/officeDocument/2006/customXml" ds:itemID="{3F625955-BAC3-4B65-8242-0D86D5476BD9}">
  <ds:schemaRefs>
    <ds:schemaRef ds:uri="http://schemas.microsoft.com/sharepoint/v3/contenttype/forms"/>
  </ds:schemaRefs>
</ds:datastoreItem>
</file>

<file path=customXml/itemProps3.xml><?xml version="1.0" encoding="utf-8"?>
<ds:datastoreItem xmlns:ds="http://schemas.openxmlformats.org/officeDocument/2006/customXml" ds:itemID="{FA91449F-B39E-4CBB-8601-0FB209A90CE0}">
  <ds:schemaRefs>
    <ds:schemaRef ds:uri="http://schemas.openxmlformats.org/officeDocument/2006/bibliography"/>
    <ds:schemaRef ds:uri="http://www.w3.org/2000/xmlns/"/>
  </ds:schemaRefs>
</ds:datastoreItem>
</file>

<file path=customXml/itemProps4.xml><?xml version="1.0" encoding="utf-8"?>
<ds:datastoreItem xmlns:ds="http://schemas.openxmlformats.org/officeDocument/2006/customXml" ds:itemID="{113E2E94-303C-4244-B243-4CA457FA99BD}">
  <ds:schemaRefs>
    <ds:schemaRef ds:uri="http://schemas.microsoft.com/office/2006/metadata/contentType"/>
    <ds:schemaRef ds:uri="http://schemas.microsoft.com/office/2006/metadata/properties/metaAttributes"/>
    <ds:schemaRef ds:uri="http://www.w3.org/2000/xmlns/"/>
    <ds:schemaRef ds:uri="http://www.w3.org/2001/XMLSchema"/>
    <ds:schemaRef ds:uri="478b565d-7477-4977-b934-7fd14ff0ee19"/>
  </ds:schemaRefs>
</ds:datastoreItem>
</file>

<file path=docProps/app.xml><?xml version="1.0" encoding="utf-8"?>
<Properties xmlns="http://schemas.openxmlformats.org/officeDocument/2006/extended-properties" xmlns:vt="http://schemas.openxmlformats.org/officeDocument/2006/docPropsVTypes">
  <Template>Normal</Template>
  <TotalTime>1157</TotalTime>
  <Pages>20</Pages>
  <Words>5094</Words>
  <Characters>28017</Characters>
  <Application>Microsoft Office Word</Application>
  <DocSecurity>0</DocSecurity>
  <Lines>233</Lines>
  <Paragraphs>66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33045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LAFARGUE SOULIE Nathalie</dc:creator>
  <cp:keywords/>
  <dc:description/>
  <cp:lastModifiedBy>Nicolas Dauphin</cp:lastModifiedBy>
  <cp:revision>20</cp:revision>
  <cp:lastPrinted>2023-10-03T14:08:00Z</cp:lastPrinted>
  <dcterms:created xsi:type="dcterms:W3CDTF">2025-03-27T10:46:00Z</dcterms:created>
  <dcterms:modified xsi:type="dcterms:W3CDTF">2025-05-30T10:01:00Z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0x010100EEE633F1C031F149833B2086B3DA1FD9</vt:lpwstr>
  </property>
</Properties>
</file>